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BC1" w:rsidRPr="00981C56" w:rsidRDefault="00781BC1" w:rsidP="00781BC1">
      <w:pPr>
        <w:tabs>
          <w:tab w:val="left" w:pos="567"/>
        </w:tabs>
        <w:spacing w:after="0" w:line="240" w:lineRule="auto"/>
        <w:ind w:firstLine="5387"/>
        <w:rPr>
          <w:rFonts w:ascii="Times New Roman" w:hAnsi="Times New Roman"/>
          <w:sz w:val="28"/>
          <w:szCs w:val="28"/>
          <w:lang w:val="kk-KZ"/>
        </w:rPr>
      </w:pPr>
      <w:bookmarkStart w:id="0" w:name="_GoBack"/>
      <w:bookmarkEnd w:id="0"/>
      <w:r w:rsidRPr="00981C56">
        <w:rPr>
          <w:rFonts w:ascii="Times New Roman" w:hAnsi="Times New Roman"/>
          <w:sz w:val="28"/>
          <w:szCs w:val="28"/>
          <w:lang w:val="kk-KZ"/>
        </w:rPr>
        <w:t xml:space="preserve">Приложение </w:t>
      </w:r>
      <w:r w:rsidR="004A27C0">
        <w:rPr>
          <w:rFonts w:ascii="Times New Roman" w:hAnsi="Times New Roman"/>
          <w:sz w:val="28"/>
          <w:szCs w:val="28"/>
          <w:lang w:val="kk-KZ"/>
        </w:rPr>
        <w:t>49</w:t>
      </w:r>
    </w:p>
    <w:p w:rsidR="00781BC1" w:rsidRPr="00981C56" w:rsidRDefault="00781BC1" w:rsidP="00781BC1">
      <w:pPr>
        <w:tabs>
          <w:tab w:val="left" w:pos="567"/>
        </w:tabs>
        <w:spacing w:after="0" w:line="240" w:lineRule="auto"/>
        <w:ind w:firstLine="5387"/>
        <w:rPr>
          <w:rFonts w:ascii="Times New Roman" w:hAnsi="Times New Roman"/>
          <w:sz w:val="28"/>
          <w:szCs w:val="28"/>
          <w:lang w:val="kk-KZ"/>
        </w:rPr>
      </w:pPr>
      <w:r w:rsidRPr="00981C56">
        <w:rPr>
          <w:rFonts w:ascii="Times New Roman" w:hAnsi="Times New Roman"/>
          <w:sz w:val="28"/>
          <w:szCs w:val="28"/>
          <w:lang w:val="kk-KZ"/>
        </w:rPr>
        <w:t>к приказу Министра образования</w:t>
      </w:r>
    </w:p>
    <w:p w:rsidR="00781BC1" w:rsidRPr="00981C56" w:rsidRDefault="00781BC1" w:rsidP="00781BC1">
      <w:pPr>
        <w:tabs>
          <w:tab w:val="left" w:pos="567"/>
        </w:tabs>
        <w:spacing w:after="0" w:line="240" w:lineRule="auto"/>
        <w:ind w:firstLine="5387"/>
        <w:rPr>
          <w:rFonts w:ascii="Times New Roman" w:hAnsi="Times New Roman"/>
          <w:sz w:val="28"/>
          <w:szCs w:val="28"/>
          <w:lang w:val="kk-KZ"/>
        </w:rPr>
      </w:pPr>
      <w:r w:rsidRPr="00981C56">
        <w:rPr>
          <w:rFonts w:ascii="Times New Roman" w:hAnsi="Times New Roman"/>
          <w:sz w:val="28"/>
          <w:szCs w:val="28"/>
          <w:lang w:val="kk-KZ"/>
        </w:rPr>
        <w:t>и науки Республики Казахстан</w:t>
      </w:r>
    </w:p>
    <w:p w:rsidR="00781BC1" w:rsidRDefault="000F33E3" w:rsidP="000F33E3">
      <w:pPr>
        <w:tabs>
          <w:tab w:val="left" w:pos="567"/>
        </w:tabs>
        <w:spacing w:after="0" w:line="240" w:lineRule="auto"/>
        <w:ind w:firstLine="5387"/>
        <w:rPr>
          <w:rFonts w:ascii="Times New Roman" w:hAnsi="Times New Roman"/>
          <w:sz w:val="28"/>
          <w:szCs w:val="28"/>
        </w:rPr>
      </w:pPr>
      <w:r w:rsidRPr="000F33E3">
        <w:rPr>
          <w:rFonts w:ascii="Times New Roman" w:hAnsi="Times New Roman"/>
          <w:sz w:val="28"/>
          <w:szCs w:val="28"/>
          <w:lang w:val="kk-KZ"/>
        </w:rPr>
        <w:t>от 27 июля 2017 года №</w:t>
      </w:r>
      <w:r w:rsidRPr="000F33E3">
        <w:rPr>
          <w:rFonts w:ascii="Times New Roman" w:hAnsi="Times New Roman"/>
          <w:sz w:val="28"/>
          <w:szCs w:val="28"/>
        </w:rPr>
        <w:t xml:space="preserve"> 352</w:t>
      </w:r>
    </w:p>
    <w:p w:rsidR="000F33E3" w:rsidRPr="00981C56" w:rsidRDefault="000F33E3" w:rsidP="000F33E3">
      <w:pPr>
        <w:tabs>
          <w:tab w:val="left" w:pos="567"/>
        </w:tabs>
        <w:spacing w:after="0" w:line="240" w:lineRule="auto"/>
        <w:ind w:firstLine="5387"/>
        <w:rPr>
          <w:rFonts w:ascii="Times New Roman" w:hAnsi="Times New Roman"/>
          <w:sz w:val="28"/>
          <w:szCs w:val="28"/>
        </w:rPr>
      </w:pPr>
    </w:p>
    <w:p w:rsidR="00781BC1" w:rsidRPr="0013250F" w:rsidRDefault="00781BC1" w:rsidP="00781BC1">
      <w:pPr>
        <w:tabs>
          <w:tab w:val="left" w:pos="567"/>
        </w:tabs>
        <w:spacing w:after="0" w:line="240" w:lineRule="auto"/>
        <w:ind w:firstLine="5387"/>
        <w:rPr>
          <w:rFonts w:ascii="Times New Roman" w:hAnsi="Times New Roman"/>
          <w:sz w:val="28"/>
          <w:szCs w:val="28"/>
        </w:rPr>
      </w:pPr>
      <w:r w:rsidRPr="00981C56">
        <w:rPr>
          <w:rFonts w:ascii="Times New Roman" w:hAnsi="Times New Roman"/>
          <w:sz w:val="28"/>
          <w:szCs w:val="28"/>
          <w:lang w:val="kk-KZ"/>
        </w:rPr>
        <w:t xml:space="preserve">Приложение </w:t>
      </w:r>
      <w:r w:rsidR="004A27C0">
        <w:rPr>
          <w:rFonts w:ascii="Times New Roman" w:hAnsi="Times New Roman"/>
          <w:sz w:val="28"/>
          <w:szCs w:val="28"/>
        </w:rPr>
        <w:t>267</w:t>
      </w:r>
    </w:p>
    <w:p w:rsidR="00781BC1" w:rsidRPr="00981C56" w:rsidRDefault="00781BC1" w:rsidP="00781BC1">
      <w:pPr>
        <w:tabs>
          <w:tab w:val="left" w:pos="567"/>
        </w:tabs>
        <w:spacing w:after="0" w:line="240" w:lineRule="auto"/>
        <w:ind w:firstLine="5387"/>
        <w:rPr>
          <w:rFonts w:ascii="Times New Roman" w:hAnsi="Times New Roman"/>
          <w:sz w:val="28"/>
          <w:szCs w:val="28"/>
          <w:lang w:val="kk-KZ"/>
        </w:rPr>
      </w:pPr>
      <w:r w:rsidRPr="00981C56">
        <w:rPr>
          <w:rFonts w:ascii="Times New Roman" w:hAnsi="Times New Roman"/>
          <w:sz w:val="28"/>
          <w:szCs w:val="28"/>
          <w:lang w:val="kk-KZ"/>
        </w:rPr>
        <w:t>к приказу Министра образования</w:t>
      </w:r>
    </w:p>
    <w:p w:rsidR="00781BC1" w:rsidRPr="00981C56" w:rsidRDefault="00781BC1" w:rsidP="00781BC1">
      <w:pPr>
        <w:tabs>
          <w:tab w:val="left" w:pos="567"/>
        </w:tabs>
        <w:spacing w:after="0" w:line="240" w:lineRule="auto"/>
        <w:ind w:firstLine="5387"/>
        <w:rPr>
          <w:rFonts w:ascii="Times New Roman" w:hAnsi="Times New Roman"/>
          <w:sz w:val="28"/>
          <w:szCs w:val="28"/>
          <w:lang w:val="kk-KZ"/>
        </w:rPr>
      </w:pPr>
      <w:r w:rsidRPr="00981C56">
        <w:rPr>
          <w:rFonts w:ascii="Times New Roman" w:hAnsi="Times New Roman"/>
          <w:sz w:val="28"/>
          <w:szCs w:val="28"/>
          <w:lang w:val="kk-KZ"/>
        </w:rPr>
        <w:t>и науки Республики Казахстан</w:t>
      </w:r>
    </w:p>
    <w:p w:rsidR="00781BC1" w:rsidRPr="00981C56" w:rsidRDefault="004A27C0" w:rsidP="00781BC1">
      <w:pPr>
        <w:tabs>
          <w:tab w:val="left" w:pos="567"/>
        </w:tabs>
        <w:spacing w:after="0" w:line="240" w:lineRule="auto"/>
        <w:ind w:firstLine="5387"/>
        <w:rPr>
          <w:rFonts w:ascii="Times New Roman" w:hAnsi="Times New Roman"/>
          <w:sz w:val="28"/>
          <w:szCs w:val="28"/>
        </w:rPr>
      </w:pPr>
      <w:r>
        <w:rPr>
          <w:rFonts w:ascii="Times New Roman" w:hAnsi="Times New Roman"/>
          <w:sz w:val="28"/>
          <w:szCs w:val="28"/>
          <w:lang w:val="kk-KZ"/>
        </w:rPr>
        <w:t>от 3 апреля 2013 года №</w:t>
      </w:r>
      <w:r w:rsidR="00BE4610">
        <w:rPr>
          <w:rFonts w:ascii="Times New Roman" w:hAnsi="Times New Roman"/>
          <w:sz w:val="28"/>
          <w:szCs w:val="28"/>
          <w:lang w:val="kk-KZ"/>
        </w:rPr>
        <w:t>115</w:t>
      </w:r>
    </w:p>
    <w:p w:rsidR="00781BC1" w:rsidRPr="00981C56" w:rsidRDefault="00781BC1" w:rsidP="00781BC1">
      <w:pPr>
        <w:tabs>
          <w:tab w:val="left" w:pos="567"/>
        </w:tabs>
        <w:spacing w:after="0" w:line="240" w:lineRule="auto"/>
        <w:jc w:val="right"/>
        <w:rPr>
          <w:rFonts w:ascii="Times New Roman" w:hAnsi="Times New Roman"/>
          <w:b/>
          <w:sz w:val="28"/>
          <w:szCs w:val="28"/>
        </w:rPr>
      </w:pPr>
    </w:p>
    <w:p w:rsidR="00781BC1" w:rsidRPr="00981C56" w:rsidRDefault="00781BC1" w:rsidP="00781BC1">
      <w:pPr>
        <w:tabs>
          <w:tab w:val="left" w:pos="567"/>
        </w:tabs>
        <w:spacing w:after="0" w:line="240" w:lineRule="auto"/>
        <w:jc w:val="right"/>
        <w:rPr>
          <w:rFonts w:ascii="Times New Roman" w:hAnsi="Times New Roman"/>
          <w:b/>
          <w:sz w:val="28"/>
          <w:szCs w:val="28"/>
        </w:rPr>
      </w:pPr>
    </w:p>
    <w:p w:rsidR="00DF724A" w:rsidRDefault="00781BC1" w:rsidP="003F7B4A">
      <w:pPr>
        <w:tabs>
          <w:tab w:val="left" w:pos="567"/>
        </w:tabs>
        <w:spacing w:after="0" w:line="240" w:lineRule="auto"/>
        <w:jc w:val="center"/>
        <w:rPr>
          <w:rFonts w:ascii="Times New Roman" w:hAnsi="Times New Roman"/>
          <w:b/>
          <w:sz w:val="28"/>
          <w:szCs w:val="28"/>
        </w:rPr>
      </w:pPr>
      <w:r w:rsidRPr="00981C56">
        <w:rPr>
          <w:rFonts w:ascii="Times New Roman" w:hAnsi="Times New Roman"/>
          <w:b/>
          <w:sz w:val="28"/>
          <w:szCs w:val="28"/>
        </w:rPr>
        <w:t>Типовая учебная программа по</w:t>
      </w:r>
      <w:r w:rsidR="003F7B4A">
        <w:rPr>
          <w:rFonts w:ascii="Times New Roman" w:hAnsi="Times New Roman"/>
          <w:b/>
          <w:sz w:val="28"/>
          <w:szCs w:val="28"/>
        </w:rPr>
        <w:t xml:space="preserve"> учебному</w:t>
      </w:r>
      <w:r w:rsidRPr="00981C56">
        <w:rPr>
          <w:rFonts w:ascii="Times New Roman" w:hAnsi="Times New Roman"/>
          <w:b/>
          <w:sz w:val="28"/>
          <w:szCs w:val="28"/>
        </w:rPr>
        <w:t xml:space="preserve"> предмету </w:t>
      </w:r>
    </w:p>
    <w:p w:rsidR="009515C4" w:rsidRDefault="00781BC1" w:rsidP="00DF724A">
      <w:pPr>
        <w:tabs>
          <w:tab w:val="left" w:pos="567"/>
        </w:tabs>
        <w:spacing w:after="0" w:line="240" w:lineRule="auto"/>
        <w:jc w:val="center"/>
        <w:rPr>
          <w:rFonts w:ascii="Times New Roman" w:hAnsi="Times New Roman"/>
          <w:b/>
          <w:sz w:val="28"/>
          <w:szCs w:val="28"/>
          <w:lang w:val="kk-KZ"/>
        </w:rPr>
      </w:pPr>
      <w:r w:rsidRPr="00981C56">
        <w:rPr>
          <w:rFonts w:ascii="Times New Roman" w:hAnsi="Times New Roman"/>
          <w:b/>
          <w:sz w:val="28"/>
          <w:szCs w:val="28"/>
        </w:rPr>
        <w:t>«</w:t>
      </w:r>
      <w:r w:rsidRPr="00981C56">
        <w:rPr>
          <w:rFonts w:ascii="Times New Roman" w:hAnsi="Times New Roman"/>
          <w:b/>
          <w:bCs/>
          <w:sz w:val="28"/>
          <w:szCs w:val="28"/>
          <w:lang w:val="kk-KZ"/>
        </w:rPr>
        <w:t>Коррекционная ритмика</w:t>
      </w:r>
      <w:r w:rsidRPr="00981C56">
        <w:rPr>
          <w:rFonts w:ascii="Times New Roman" w:hAnsi="Times New Roman"/>
          <w:b/>
          <w:sz w:val="28"/>
          <w:szCs w:val="28"/>
        </w:rPr>
        <w:t>»</w:t>
      </w:r>
      <w:r w:rsidR="003F7B4A">
        <w:rPr>
          <w:rFonts w:ascii="Times New Roman" w:hAnsi="Times New Roman"/>
          <w:b/>
          <w:sz w:val="28"/>
          <w:szCs w:val="28"/>
        </w:rPr>
        <w:t xml:space="preserve"> </w:t>
      </w:r>
      <w:r w:rsidRPr="00981C56">
        <w:rPr>
          <w:rFonts w:ascii="Times New Roman" w:hAnsi="Times New Roman"/>
          <w:b/>
          <w:sz w:val="28"/>
          <w:szCs w:val="28"/>
        </w:rPr>
        <w:t xml:space="preserve">для </w:t>
      </w:r>
      <w:r w:rsidRPr="00981C56">
        <w:rPr>
          <w:rFonts w:ascii="Times New Roman" w:hAnsi="Times New Roman"/>
          <w:b/>
          <w:bCs/>
          <w:sz w:val="28"/>
          <w:szCs w:val="28"/>
          <w:lang w:val="kk-KZ"/>
        </w:rPr>
        <w:t xml:space="preserve">обучающихся с </w:t>
      </w:r>
      <w:r w:rsidRPr="00981C56">
        <w:rPr>
          <w:rFonts w:ascii="Times New Roman" w:eastAsia="Calibri" w:hAnsi="Times New Roman"/>
          <w:b/>
          <w:sz w:val="28"/>
          <w:szCs w:val="28"/>
        </w:rPr>
        <w:t xml:space="preserve">нарушением </w:t>
      </w:r>
      <w:r w:rsidR="00DF724A">
        <w:rPr>
          <w:rFonts w:ascii="Times New Roman" w:eastAsia="Calibri" w:hAnsi="Times New Roman"/>
          <w:b/>
          <w:sz w:val="28"/>
          <w:szCs w:val="28"/>
        </w:rPr>
        <w:br/>
      </w:r>
      <w:r w:rsidRPr="00981C56">
        <w:rPr>
          <w:rFonts w:ascii="Times New Roman" w:eastAsia="Calibri" w:hAnsi="Times New Roman"/>
          <w:b/>
          <w:sz w:val="28"/>
          <w:szCs w:val="28"/>
        </w:rPr>
        <w:t>опорно-двигательного аппарата</w:t>
      </w:r>
      <w:r w:rsidR="00DF724A">
        <w:rPr>
          <w:rFonts w:ascii="Times New Roman" w:hAnsi="Times New Roman"/>
          <w:b/>
          <w:sz w:val="28"/>
          <w:szCs w:val="28"/>
          <w:lang w:val="kk-KZ"/>
        </w:rPr>
        <w:t xml:space="preserve"> 0</w:t>
      </w:r>
      <w:r w:rsidRPr="00981C56">
        <w:rPr>
          <w:rFonts w:ascii="Times New Roman" w:hAnsi="Times New Roman"/>
          <w:b/>
          <w:sz w:val="28"/>
          <w:szCs w:val="28"/>
          <w:lang w:val="kk-KZ"/>
        </w:rPr>
        <w:t>-4</w:t>
      </w:r>
      <w:r w:rsidRPr="00981C56">
        <w:rPr>
          <w:rFonts w:ascii="Times New Roman" w:hAnsi="Times New Roman"/>
          <w:b/>
          <w:sz w:val="28"/>
          <w:szCs w:val="28"/>
        </w:rPr>
        <w:t xml:space="preserve"> классов уровня </w:t>
      </w:r>
      <w:r w:rsidRPr="00981C56">
        <w:rPr>
          <w:rFonts w:ascii="Times New Roman" w:hAnsi="Times New Roman"/>
          <w:b/>
          <w:sz w:val="28"/>
          <w:szCs w:val="28"/>
          <w:lang w:val="kk-KZ"/>
        </w:rPr>
        <w:t xml:space="preserve">начального </w:t>
      </w:r>
      <w:r w:rsidRPr="00981C56">
        <w:rPr>
          <w:rFonts w:ascii="Times New Roman" w:hAnsi="Times New Roman"/>
          <w:b/>
          <w:sz w:val="28"/>
          <w:szCs w:val="28"/>
        </w:rPr>
        <w:t>образования</w:t>
      </w:r>
      <w:r w:rsidR="00DF724A">
        <w:rPr>
          <w:rFonts w:ascii="Times New Roman" w:hAnsi="Times New Roman"/>
          <w:b/>
          <w:sz w:val="28"/>
          <w:szCs w:val="28"/>
        </w:rPr>
        <w:t xml:space="preserve"> </w:t>
      </w:r>
      <w:r w:rsidRPr="00981C56">
        <w:rPr>
          <w:rFonts w:ascii="Times New Roman" w:hAnsi="Times New Roman"/>
          <w:b/>
          <w:sz w:val="28"/>
          <w:szCs w:val="28"/>
          <w:lang w:val="kk-KZ"/>
        </w:rPr>
        <w:t xml:space="preserve">(с </w:t>
      </w:r>
      <w:r>
        <w:rPr>
          <w:rFonts w:ascii="Times New Roman" w:hAnsi="Times New Roman"/>
          <w:b/>
          <w:sz w:val="28"/>
          <w:szCs w:val="28"/>
          <w:lang w:val="kk-KZ"/>
        </w:rPr>
        <w:t>казах</w:t>
      </w:r>
      <w:r w:rsidRPr="00981C56">
        <w:rPr>
          <w:rFonts w:ascii="Times New Roman" w:hAnsi="Times New Roman"/>
          <w:b/>
          <w:sz w:val="28"/>
          <w:szCs w:val="28"/>
          <w:lang w:val="kk-KZ"/>
        </w:rPr>
        <w:t>ским языком обучения)</w:t>
      </w:r>
      <w:r w:rsidR="00E76318">
        <w:rPr>
          <w:rFonts w:ascii="Times New Roman" w:hAnsi="Times New Roman"/>
          <w:b/>
          <w:sz w:val="28"/>
          <w:szCs w:val="28"/>
          <w:lang w:val="kk-KZ"/>
        </w:rPr>
        <w:t xml:space="preserve"> </w:t>
      </w:r>
      <w:r w:rsidR="003F7B4A">
        <w:rPr>
          <w:rFonts w:ascii="Times New Roman" w:hAnsi="Times New Roman"/>
          <w:b/>
          <w:sz w:val="28"/>
          <w:szCs w:val="28"/>
          <w:lang w:val="kk-KZ"/>
        </w:rPr>
        <w:t xml:space="preserve">по обновленному содержанию </w:t>
      </w:r>
    </w:p>
    <w:p w:rsidR="00781BC1" w:rsidRDefault="00781BC1" w:rsidP="00781BC1">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p>
    <w:p w:rsidR="00DF724A" w:rsidRDefault="00DF724A" w:rsidP="00781BC1">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p>
    <w:p w:rsidR="00AB1293" w:rsidRDefault="009515C4" w:rsidP="00F74170">
      <w:pPr>
        <w:tabs>
          <w:tab w:val="left" w:pos="0"/>
        </w:tabs>
        <w:suppressAutoHyphens/>
        <w:spacing w:after="0" w:line="240" w:lineRule="auto"/>
        <w:jc w:val="center"/>
        <w:rPr>
          <w:rFonts w:ascii="Times New Roman" w:eastAsia="Times New Roman" w:hAnsi="Times New Roman" w:cs="Times New Roman"/>
          <w:b/>
          <w:sz w:val="28"/>
          <w:szCs w:val="28"/>
          <w:lang w:val="kk-KZ" w:bidi="en-US"/>
        </w:rPr>
      </w:pPr>
      <w:r>
        <w:rPr>
          <w:rFonts w:ascii="Times New Roman" w:eastAsia="Times New Roman" w:hAnsi="Times New Roman" w:cs="Times New Roman"/>
          <w:b/>
          <w:sz w:val="28"/>
          <w:szCs w:val="28"/>
          <w:lang w:val="kk-KZ" w:bidi="en-US"/>
        </w:rPr>
        <w:t>1</w:t>
      </w:r>
      <w:r w:rsidR="003F7B4A">
        <w:rPr>
          <w:rFonts w:ascii="Times New Roman" w:eastAsia="Times New Roman" w:hAnsi="Times New Roman" w:cs="Times New Roman"/>
          <w:b/>
          <w:sz w:val="28"/>
          <w:szCs w:val="28"/>
          <w:lang w:val="kk-KZ" w:bidi="en-US"/>
        </w:rPr>
        <w:t xml:space="preserve"> - тарау</w:t>
      </w:r>
      <w:r>
        <w:rPr>
          <w:rFonts w:ascii="Times New Roman" w:eastAsia="Times New Roman" w:hAnsi="Times New Roman" w:cs="Times New Roman"/>
          <w:b/>
          <w:sz w:val="28"/>
          <w:szCs w:val="28"/>
          <w:lang w:val="kk-KZ" w:bidi="en-US"/>
        </w:rPr>
        <w:t xml:space="preserve">. </w:t>
      </w:r>
      <w:r w:rsidR="003F7B4A">
        <w:rPr>
          <w:rFonts w:ascii="Times New Roman" w:eastAsia="Times New Roman" w:hAnsi="Times New Roman" w:cs="Times New Roman"/>
          <w:b/>
          <w:sz w:val="28"/>
          <w:szCs w:val="28"/>
          <w:lang w:val="kk-KZ" w:bidi="en-US"/>
        </w:rPr>
        <w:t>Жалпы ережелер</w:t>
      </w:r>
    </w:p>
    <w:p w:rsidR="00F74170" w:rsidRPr="00F74170" w:rsidRDefault="00F74170" w:rsidP="00F74170">
      <w:pPr>
        <w:tabs>
          <w:tab w:val="left" w:pos="0"/>
        </w:tabs>
        <w:suppressAutoHyphens/>
        <w:spacing w:after="0" w:line="240" w:lineRule="auto"/>
        <w:jc w:val="center"/>
        <w:rPr>
          <w:rFonts w:ascii="Times New Roman" w:eastAsia="Times New Roman" w:hAnsi="Times New Roman" w:cs="Times New Roman"/>
          <w:b/>
          <w:sz w:val="28"/>
          <w:szCs w:val="28"/>
          <w:lang w:val="kk-KZ" w:bidi="en-US"/>
        </w:rPr>
      </w:pP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Оқу бағдарламасы Қазақстан Республикасы Үкіметінің 2012 жылғы </w:t>
      </w:r>
      <w:r>
        <w:rPr>
          <w:rFonts w:ascii="Times New Roman" w:hAnsi="Times New Roman" w:cs="Times New Roman"/>
          <w:sz w:val="28"/>
          <w:szCs w:val="28"/>
          <w:lang w:val="kk-KZ"/>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eastAsia="Times New Roman" w:hAnsi="Times New Roman" w:cs="Times New Roman"/>
          <w:color w:val="000000"/>
          <w:sz w:val="28"/>
          <w:szCs w:val="28"/>
          <w:lang w:val="kk-KZ" w:eastAsia="en-GB"/>
        </w:rPr>
        <w:t>Оқу бағдарламасы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Pr>
          <w:rFonts w:ascii="Times New Roman" w:eastAsia="Times New Roman" w:hAnsi="Times New Roman" w:cs="Times New Roman"/>
          <w:color w:val="000000"/>
          <w:sz w:val="28"/>
          <w:szCs w:val="28"/>
          <w:lang w:val="kk-KZ" w:eastAsia="ru-RU"/>
        </w:rPr>
        <w:t xml:space="preserve">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Pr>
          <w:rFonts w:ascii="Times New Roman" w:eastAsia="Times New Roman" w:hAnsi="Times New Roman" w:cs="Times New Roman"/>
          <w:color w:val="000000"/>
          <w:sz w:val="28"/>
          <w:szCs w:val="28"/>
          <w:lang w:val="kk-KZ" w:eastAsia="ru-RU"/>
        </w:rPr>
        <w:t xml:space="preserve">Оқу бағдарламасында оқу-нормативтік құжаттың дәстүрлі міндеттері </w:t>
      </w:r>
      <w:r>
        <w:rPr>
          <w:rFonts w:ascii="Times New Roman" w:eastAsia="Times New Roman" w:hAnsi="Times New Roman" w:cs="Times New Roman"/>
          <w:sz w:val="28"/>
          <w:szCs w:val="28"/>
          <w:lang w:val="kk-KZ" w:eastAsia="ru-RU"/>
        </w:rPr>
        <w:t>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w:t>
      </w:r>
      <w:r>
        <w:rPr>
          <w:rFonts w:ascii="Times New Roman" w:eastAsia="Times New Roman" w:hAnsi="Times New Roman" w:cs="Times New Roman"/>
          <w:color w:val="000000"/>
          <w:sz w:val="28"/>
          <w:szCs w:val="28"/>
          <w:lang w:val="kk-KZ" w:eastAsia="ru-RU"/>
        </w:rPr>
        <w:t xml:space="preserve"> бағдарлары болып табылады.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Pr>
          <w:rFonts w:ascii="Times New Roman" w:eastAsia="Times New Roman" w:hAnsi="Times New Roman" w:cs="Times New Roman"/>
          <w:color w:val="000000"/>
          <w:sz w:val="28"/>
          <w:szCs w:val="28"/>
          <w:lang w:val="kk-KZ" w:eastAsia="en-GB"/>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Pr>
          <w:rFonts w:ascii="Times New Roman" w:eastAsia="Times New Roman" w:hAnsi="Times New Roman" w:cs="Times New Roman"/>
          <w:sz w:val="28"/>
          <w:szCs w:val="28"/>
          <w:lang w:val="kk-KZ" w:eastAsia="ru-RU"/>
        </w:rPr>
        <w:t>Қазіргі кезеңде өздігінен білімді игеруі үшін білім алушының белсенді іс-әрекетін ұйымдастыру оқу процесіне қойылатын негізгі талаптардың бірі болып табылады. Мұндай тәсіл пәндік</w:t>
      </w:r>
      <w:r>
        <w:rPr>
          <w:rFonts w:ascii="Times New Roman" w:eastAsia="Times New Roman" w:hAnsi="Times New Roman" w:cs="Times New Roman"/>
          <w:color w:val="000000"/>
          <w:sz w:val="28"/>
          <w:szCs w:val="28"/>
          <w:lang w:val="kk-KZ" w:eastAsia="ru-RU"/>
        </w:rPr>
        <w:t xml:space="preserve"> білімді, әлеуметтік және </w:t>
      </w:r>
      <w:r>
        <w:rPr>
          <w:rFonts w:ascii="Times New Roman" w:eastAsia="Times New Roman" w:hAnsi="Times New Roman" w:cs="Times New Roman"/>
          <w:color w:val="000000"/>
          <w:sz w:val="28"/>
          <w:szCs w:val="28"/>
          <w:lang w:val="kk-KZ" w:eastAsia="ru-RU"/>
        </w:rPr>
        <w:lastRenderedPageBreak/>
        <w:t xml:space="preserve">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Pr>
          <w:rFonts w:ascii="Times New Roman" w:eastAsia="Times New Roman" w:hAnsi="Times New Roman" w:cs="Times New Roman"/>
          <w:color w:val="000000"/>
          <w:sz w:val="28"/>
          <w:szCs w:val="28"/>
          <w:lang w:val="kk-KZ" w:eastAsia="ru-RU"/>
        </w:rPr>
        <w:t xml:space="preserve">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қолданылады.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Pr>
          <w:rFonts w:ascii="Times New Roman" w:eastAsia="Times New Roman" w:hAnsi="Times New Roman" w:cs="Times New Roman"/>
          <w:color w:val="000000"/>
          <w:sz w:val="28"/>
          <w:szCs w:val="28"/>
          <w:lang w:val="kk-KZ" w:eastAsia="ru-RU"/>
        </w:rPr>
        <w:t xml:space="preserve">Білім беру процесін ұйымдастырудың барлық </w:t>
      </w:r>
      <w:r>
        <w:rPr>
          <w:rFonts w:ascii="Times New Roman" w:eastAsia="Times New Roman" w:hAnsi="Times New Roman" w:cs="Times New Roman"/>
          <w:sz w:val="28"/>
          <w:szCs w:val="28"/>
          <w:lang w:val="kk-KZ" w:eastAsia="ru-RU"/>
        </w:rPr>
        <w:t xml:space="preserve">инновациялық тәсілдері </w:t>
      </w:r>
      <w:r>
        <w:rPr>
          <w:rFonts w:ascii="Times New Roman" w:eastAsia="Times New Roman" w:hAnsi="Times New Roman" w:cs="Times New Roman"/>
          <w:color w:val="000000"/>
          <w:sz w:val="28"/>
          <w:szCs w:val="28"/>
          <w:lang w:val="kk-KZ" w:eastAsia="ru-RU"/>
        </w:rPr>
        <w:t xml:space="preserve">оқытуды білім, идеялар және іс-әрекет тәсілдерімен белсенді түрде алмасуды көздейтін білім алушының шынайы шығармашылық процесіндегі </w:t>
      </w:r>
      <w:r>
        <w:rPr>
          <w:rFonts w:ascii="Times New Roman" w:eastAsia="Times New Roman" w:hAnsi="Times New Roman" w:cs="Times New Roman"/>
          <w:color w:val="000000"/>
          <w:sz w:val="28"/>
          <w:szCs w:val="28"/>
          <w:lang w:val="kk-KZ" w:eastAsia="ru-RU"/>
        </w:rPr>
        <w:br/>
        <w:t xml:space="preserve">қарым-қатынас моделіне айналдырады.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9. П</w:t>
      </w:r>
      <w:r>
        <w:rPr>
          <w:rFonts w:ascii="Times New Roman" w:eastAsia="Times New Roman" w:hAnsi="Times New Roman" w:cs="Times New Roman"/>
          <w:color w:val="000000"/>
          <w:sz w:val="28"/>
          <w:szCs w:val="28"/>
          <w:lang w:val="kk-KZ" w:eastAsia="ru-RU"/>
        </w:rPr>
        <w:t xml:space="preserve">әннің оқу бағдарламасы жергілікті сипаттағы материалдарды (нысандар, кәсіпорындар, ақпарат көздері) пайдалануға бағытталған </w:t>
      </w:r>
      <w:r>
        <w:rPr>
          <w:rFonts w:ascii="Times New Roman" w:eastAsia="Times New Roman" w:hAnsi="Times New Roman" w:cs="Times New Roman"/>
          <w:color w:val="000000"/>
          <w:sz w:val="28"/>
          <w:szCs w:val="28"/>
          <w:lang w:val="kk-KZ" w:eastAsia="ru-RU"/>
        </w:rPr>
        <w:br/>
        <w:t xml:space="preserve">іс-әрекеттерді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Pr>
          <w:rFonts w:ascii="Times New Roman" w:eastAsia="Times New Roman" w:hAnsi="Times New Roman" w:cs="Times New Roman"/>
          <w:sz w:val="28"/>
          <w:szCs w:val="28"/>
          <w:lang w:val="kk-KZ" w:bidi="en-US"/>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нақты оқу пәнінің қосатын үлесін айқындайды.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11. П</w:t>
      </w:r>
      <w:r>
        <w:rPr>
          <w:rFonts w:ascii="Times New Roman" w:eastAsia="Times New Roman" w:hAnsi="Times New Roman" w:cs="Times New Roman"/>
          <w:sz w:val="28"/>
          <w:szCs w:val="28"/>
          <w:lang w:val="kk-KZ" w:bidi="en-US"/>
        </w:rPr>
        <w:t xml:space="preserve">ән бойынша күнделікті білім беру процесінің мазмұны оқу мақсаттарына бағынады және білім алушылардың меңгерген білім, икемділік және дағдыларын кез келген оқу процесінде және өмір жағдаяттарында пайдалану даярлылығын қалыптастыруға бағдарланған. </w:t>
      </w:r>
    </w:p>
    <w:p w:rsidR="00DF724A" w:rsidRDefault="00DF724A" w:rsidP="00DF72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Pr>
          <w:rFonts w:ascii="Times New Roman" w:eastAsia="Times New Roman" w:hAnsi="Times New Roman" w:cs="Times New Roman"/>
          <w:sz w:val="28"/>
          <w:szCs w:val="28"/>
          <w:lang w:val="kk-KZ" w:bidi="en-US"/>
        </w:rPr>
        <w:t>Кең ауқымдағы дағдылармен бірлікте жеке қасиеттердің дамуы</w:t>
      </w:r>
      <w:r>
        <w:rPr>
          <w:rFonts w:ascii="Times New Roman" w:eastAsia="Times New Roman" w:hAnsi="Times New Roman" w:cs="Times New Roman"/>
          <w:color w:val="000000"/>
          <w:sz w:val="28"/>
          <w:szCs w:val="28"/>
          <w:lang w:val="kk-KZ" w:bidi="en-US"/>
        </w:rPr>
        <w:t>: «қазақстандық патри</w:t>
      </w:r>
      <w:r>
        <w:rPr>
          <w:rFonts w:ascii="Times New Roman" w:eastAsia="Times New Roman" w:hAnsi="Times New Roman" w:cs="Times New Roman"/>
          <w:sz w:val="28"/>
          <w:szCs w:val="28"/>
          <w:lang w:val="kk-KZ" w:bidi="en-US"/>
        </w:rPr>
        <w:t>о</w:t>
      </w:r>
      <w:r>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Pr>
          <w:rFonts w:ascii="Times New Roman" w:eastAsia="Times New Roman" w:hAnsi="Times New Roman" w:cs="Times New Roman"/>
          <w:sz w:val="28"/>
          <w:szCs w:val="28"/>
          <w:lang w:val="kk-KZ" w:bidi="en-US"/>
        </w:rPr>
        <w:t xml:space="preserve">басты </w:t>
      </w:r>
      <w:r>
        <w:rPr>
          <w:rFonts w:ascii="Times New Roman" w:eastAsia="Times New Roman" w:hAnsi="Times New Roman" w:cs="Times New Roman"/>
          <w:color w:val="000000"/>
          <w:sz w:val="28"/>
          <w:szCs w:val="28"/>
          <w:lang w:val="kk-KZ" w:bidi="en-US"/>
        </w:rPr>
        <w:t>құндылықтарына білім алушыларды дағдыландырудың негізі болып табылады.</w:t>
      </w:r>
      <w:r>
        <w:rPr>
          <w:rFonts w:ascii="Times New Roman" w:eastAsia="Times New Roman" w:hAnsi="Times New Roman" w:cs="Times New Roman"/>
          <w:sz w:val="28"/>
          <w:szCs w:val="28"/>
          <w:lang w:val="kk-KZ" w:bidi="en-US"/>
        </w:rPr>
        <w:t xml:space="preserve"> Бұл құндылықтар білім алушының тәртібі мен күнделікті іс-әрекеттерін ынталандыратын тұрақты тұлғалық бағдары болады. </w:t>
      </w:r>
    </w:p>
    <w:p w:rsidR="00DF724A" w:rsidRDefault="00DF724A" w:rsidP="00DF724A">
      <w:pPr>
        <w:pStyle w:val="a9"/>
        <w:jc w:val="center"/>
        <w:rPr>
          <w:rFonts w:ascii="Times New Roman" w:hAnsi="Times New Roman" w:cs="Times New Roman"/>
          <w:b/>
          <w:bCs/>
          <w:sz w:val="28"/>
          <w:szCs w:val="28"/>
          <w:lang w:val="kk-KZ" w:bidi="en-US"/>
        </w:rPr>
      </w:pPr>
    </w:p>
    <w:p w:rsidR="00DF724A" w:rsidRDefault="00DF724A" w:rsidP="00DF724A">
      <w:pPr>
        <w:pStyle w:val="a9"/>
        <w:jc w:val="center"/>
        <w:rPr>
          <w:rFonts w:ascii="Times New Roman" w:hAnsi="Times New Roman" w:cs="Times New Roman"/>
          <w:b/>
          <w:bCs/>
          <w:sz w:val="28"/>
          <w:szCs w:val="28"/>
          <w:lang w:val="kk-KZ" w:bidi="en-US"/>
        </w:rPr>
      </w:pPr>
    </w:p>
    <w:p w:rsidR="00DF724A" w:rsidRDefault="00DF724A" w:rsidP="00DF724A">
      <w:pPr>
        <w:pStyle w:val="a9"/>
        <w:jc w:val="center"/>
        <w:rPr>
          <w:rFonts w:ascii="Times New Roman" w:hAnsi="Times New Roman" w:cs="Times New Roman"/>
          <w:b/>
          <w:bCs/>
          <w:sz w:val="28"/>
          <w:szCs w:val="28"/>
          <w:lang w:val="kk-KZ" w:bidi="en-US"/>
        </w:rPr>
      </w:pPr>
      <w:r>
        <w:rPr>
          <w:rFonts w:ascii="Times New Roman" w:hAnsi="Times New Roman" w:cs="Times New Roman"/>
          <w:b/>
          <w:bCs/>
          <w:sz w:val="28"/>
          <w:szCs w:val="28"/>
          <w:lang w:val="kk-KZ" w:bidi="en-US"/>
        </w:rPr>
        <w:t>2 - тарау. «Түзету ырғағы» пәнін оқытудың мақсаты мен міндеттері</w:t>
      </w:r>
    </w:p>
    <w:p w:rsidR="00DF724A" w:rsidRDefault="00DF724A" w:rsidP="00DF724A">
      <w:pPr>
        <w:pStyle w:val="a9"/>
        <w:jc w:val="center"/>
        <w:rPr>
          <w:rFonts w:ascii="Times New Roman" w:hAnsi="Times New Roman" w:cs="Times New Roman"/>
          <w:sz w:val="28"/>
          <w:szCs w:val="28"/>
          <w:lang w:val="kk-KZ"/>
        </w:rPr>
      </w:pPr>
    </w:p>
    <w:p w:rsidR="00DF724A" w:rsidRDefault="00DF724A" w:rsidP="00DF724A">
      <w:pPr>
        <w:pStyle w:val="a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«Түзету ырғағы» пәні тірек-қозғалыс аппараты бұзылған </w:t>
      </w:r>
      <w:r>
        <w:rPr>
          <w:rFonts w:ascii="Times New Roman" w:hAnsi="Times New Roman" w:cs="Times New Roman"/>
          <w:sz w:val="28"/>
          <w:szCs w:val="28"/>
          <w:lang w:val="kk-KZ"/>
        </w:rPr>
        <w:br/>
        <w:t xml:space="preserve">(бұдан әрі - ТҚАБ) білім алушылардың қимыл-қозғалыстық және танымдық </w:t>
      </w:r>
      <w:r>
        <w:rPr>
          <w:rFonts w:ascii="Times New Roman" w:hAnsi="Times New Roman" w:cs="Times New Roman"/>
          <w:sz w:val="28"/>
          <w:szCs w:val="28"/>
          <w:lang w:val="kk-KZ"/>
        </w:rPr>
        <w:lastRenderedPageBreak/>
        <w:t xml:space="preserve">әрекеттерінің дамымауын немесе кемшіліктерін жеңуге көмектесетін түзету пәндерінің қатарына кіреді. Бұл бұзылыстар қимыл-қозғалыстың үйлесімділігінің жеткіліксіздігінен, әрекеттерді аяқ-астынан орындау және жаттығуларды орындау кезіндегі қимылдардың бөгеліп қалушылығынан; қимылды орындаудыдағдыландырудағы қиындықтардан, ырғақтығының жетіспеушілігінен байқалады. </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Түзету ырғағы ТҚАБ білім алушыларды психофизикалық мүмкіндіктеріне сәйкес әлеуметтік ортаға бейімдеу үшін оларды барынша жан-жақты дамытуға міндетті. Бұл мақсатқа қол жеткізу үшін келесі міндеттерді шешеді: </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қимыл-қозғалыс әрекетінің белгілі бір түрлерін меңгеруге, </w:t>
      </w:r>
      <w:r w:rsidR="007D38B6">
        <w:rPr>
          <w:rFonts w:ascii="Times New Roman" w:hAnsi="Times New Roman" w:cs="Times New Roman"/>
          <w:sz w:val="28"/>
          <w:szCs w:val="28"/>
          <w:lang w:val="kk-KZ"/>
        </w:rPr>
        <w:br/>
      </w:r>
      <w:r>
        <w:rPr>
          <w:rFonts w:ascii="Times New Roman" w:hAnsi="Times New Roman" w:cs="Times New Roman"/>
          <w:sz w:val="28"/>
          <w:szCs w:val="28"/>
          <w:lang w:val="kk-KZ"/>
        </w:rPr>
        <w:t>сүйектік-бұлшық еттік жүйені нығайтуға көмектесу;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сөйлеу тілдік тыныс алуды, ауыздық праксисті, ырғақ пен иілімділікті, фонематикалық есту, дыбысты айтуды түзете отырып, сөйлеу тілдік бұзылыстарды түзету;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сөздік қорды кеңейту және байыту, байланыстырылған сөйлеу тілді, оның грамматикалық құрылысын қалыптастыру;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психикалық атқарымдарды (көру, есту, қабылдау, есте сақтау, зейін) дамыту;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кеңістікте және жазықтықта бағдарлау дағдыларын қалыптастыру;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эстетикалық және адамгершілік тұрғысынан дамытуды жүзеге асыру;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білім алушыларды ынталануға, суырып салмалыққа және талаптандыра отырып, шығармашылық қабілет мүмкіндіктерін белсендіру;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8) тұрмыстық әрекеттерді, қоғамдық өмірдегі жағдайларды ұқсататын жаттығулардың көмегімен әлеуметтену қорын құру; эмоциялық ілтипатшылдық және адамгершілік қасиеттерді (тәртіптілік, өзара көмек, жауапкершілік, дербестік) тәрбиелеу.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15. Түзету ырғақтық әрекеттер процесінде мақсатты түрде қалыптастырылатын икемділіктер мен дағдылар:</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модальдылығы әр түрлі (сөйлеу тілдік, музыкалық, қиялдағы және құрылған) ырғақтарды тікелей қабылдау, талдау және салыстыру;</w:t>
      </w:r>
    </w:p>
    <w:p w:rsidR="00DF724A" w:rsidRDefault="007D38B6"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ырғақтарды </w:t>
      </w:r>
      <w:r w:rsidR="00DF724A">
        <w:rPr>
          <w:rFonts w:ascii="Times New Roman" w:hAnsi="Times New Roman" w:cs="Times New Roman"/>
          <w:sz w:val="28"/>
          <w:szCs w:val="28"/>
          <w:lang w:val="kk-KZ"/>
        </w:rPr>
        <w:t>музыкада, қимыл мен сөйлеу тілінде беру;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қимыл-қозғалыстық тапсырмаларды орындау процесінде бас, дене, аяқ-қолдың қалпын өзі және өзара бақылау;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нұсқауды, белгілер мен командаларды мақсатты бағытта қабылдау;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ережелерді ойын барысында нақты орындау;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ойын мазмұны мен шартын шығармашылықпен қайтадан құру;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белгілік-символдық және сөйлеу тілдік құралдарды коммуникативтік және танымдық тапсырмаларды шешу үшін, өзінің идеялары мен пікірін нақты және анық білдіру үшін қолдану;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7D38B6">
        <w:rPr>
          <w:rFonts w:ascii="Times New Roman" w:hAnsi="Times New Roman" w:cs="Times New Roman"/>
          <w:sz w:val="28"/>
          <w:szCs w:val="28"/>
          <w:lang w:val="kk-KZ"/>
        </w:rPr>
        <w:t xml:space="preserve"> </w:t>
      </w:r>
      <w:r>
        <w:rPr>
          <w:rFonts w:ascii="Times New Roman" w:hAnsi="Times New Roman" w:cs="Times New Roman"/>
          <w:sz w:val="28"/>
          <w:szCs w:val="28"/>
          <w:lang w:val="kk-KZ"/>
        </w:rPr>
        <w:t>эмоцияны өзі бақылау, оқиғалар, әрекеттер және олардан кейінгі сезімдер мен сезінулердің арасындағы  логикалық өзара байланысты табу;</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9) бірлескен әрекеттерге серіктестік және өзара көмек негізінде қатысу.</w:t>
      </w:r>
    </w:p>
    <w:p w:rsidR="00DF724A" w:rsidRDefault="00DF724A" w:rsidP="00DF724A">
      <w:pPr>
        <w:pStyle w:val="a9"/>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16. Тірек-қозғалыс аппарты бұзылған білім алушылар қалыптастырылған икемділіктер мен дағдылардың негізінде құрдастарымен және ерсектермен қарым-қатынаста өздерін сенімді сезінеді, дербес сабақтарға, дене шынықтыру жаттығуларына, шапшаң қимылды ойындарға деген қызығушылықты сезінеді, өзінің мақсатты бағытталған ойын және оқу әрекеттерін ұйымдастыруға үйренеді.</w:t>
      </w:r>
    </w:p>
    <w:p w:rsidR="00DF724A" w:rsidRDefault="00DF724A" w:rsidP="00DF724A">
      <w:pPr>
        <w:pStyle w:val="a9"/>
        <w:ind w:firstLine="709"/>
        <w:jc w:val="both"/>
        <w:rPr>
          <w:rFonts w:ascii="Times New Roman" w:hAnsi="Times New Roman" w:cs="Times New Roman"/>
          <w:sz w:val="28"/>
          <w:szCs w:val="28"/>
          <w:lang w:val="kk-KZ"/>
        </w:rPr>
      </w:pPr>
    </w:p>
    <w:p w:rsidR="00DF724A" w:rsidRDefault="00DF724A" w:rsidP="00DF724A">
      <w:pPr>
        <w:pStyle w:val="a9"/>
        <w:ind w:firstLine="709"/>
        <w:jc w:val="both"/>
        <w:rPr>
          <w:rFonts w:ascii="Times New Roman" w:hAnsi="Times New Roman" w:cs="Times New Roman"/>
          <w:sz w:val="28"/>
          <w:szCs w:val="28"/>
          <w:lang w:val="kk-KZ"/>
        </w:rPr>
      </w:pPr>
    </w:p>
    <w:p w:rsidR="00DF724A" w:rsidRDefault="00DF724A" w:rsidP="00DF724A">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3 - тарау. Оқу процесін ұйымдастырудағы педагогикалық тәсілдер</w:t>
      </w:r>
    </w:p>
    <w:p w:rsidR="00DF724A" w:rsidRDefault="00DF724A" w:rsidP="00DF724A">
      <w:pPr>
        <w:spacing w:after="0" w:line="240" w:lineRule="auto"/>
        <w:ind w:firstLine="709"/>
        <w:jc w:val="center"/>
        <w:rPr>
          <w:rFonts w:ascii="Times New Roman" w:eastAsia="Times New Roman" w:hAnsi="Times New Roman" w:cs="Times New Roman"/>
          <w:b/>
          <w:sz w:val="28"/>
          <w:szCs w:val="28"/>
          <w:lang w:val="kk-KZ" w:bidi="en-US"/>
        </w:rPr>
      </w:pPr>
    </w:p>
    <w:p w:rsidR="00DF724A" w:rsidRDefault="00DF724A" w:rsidP="00DF724A">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17. «Түзету ырғағы» пәні бойынша оқу процесін ұйымдастырудың педагогикалық тәсілдемелерінің жүзеге асырылуы тірек-қозғалыс аппараты бұзылған білім алушылардың білім алудағы ерекше қажеттіліктерін қанағаттандыруға бағытталған арнайы педагогикалық қағидаларға негізделген.</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18. </w:t>
      </w:r>
      <w:r>
        <w:rPr>
          <w:rFonts w:ascii="Times New Roman" w:hAnsi="Times New Roman" w:cs="Times New Roman"/>
          <w:sz w:val="28"/>
          <w:szCs w:val="28"/>
          <w:lang w:val="kk-KZ" w:eastAsia="ar-SA"/>
        </w:rPr>
        <w:t>Тірек-қозғалыс аппараты бұзылған</w:t>
      </w:r>
      <w:r w:rsidR="007D38B6">
        <w:rPr>
          <w:rFonts w:ascii="Times New Roman" w:hAnsi="Times New Roman" w:cs="Times New Roman"/>
          <w:sz w:val="28"/>
          <w:szCs w:val="28"/>
          <w:lang w:val="kk-KZ" w:eastAsia="ar-SA"/>
        </w:rPr>
        <w:t xml:space="preserve"> </w:t>
      </w:r>
      <w:r>
        <w:rPr>
          <w:rFonts w:ascii="Times New Roman" w:eastAsia="Times New Roman" w:hAnsi="Times New Roman" w:cs="Times New Roman"/>
          <w:sz w:val="28"/>
          <w:szCs w:val="28"/>
          <w:lang w:val="kk-KZ" w:bidi="en-US"/>
        </w:rPr>
        <w:t>білім алушыларды оқытудың түзете-дамыту бағыттылығының қағидасы оқу және оқыту әрекетінің арнайы тәсілдемесі мен әдістерімен қамтамасыз етіледі. Ырғақ педагогы өз жұмысында ТҚАБ білім алушылардың оқуға жарамдығының жеткілікті деңгейін, олардың сөйлеу тілінің мағыналық жағының және көрнекілік-әрекеттік ойлау қабілетінің, ұқсату мүмкіндігінің сақталуын тірек етеді.</w:t>
      </w:r>
      <w:r w:rsidR="007D38B6">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 xml:space="preserve">Сабақтарда жетілмеген атқарымдардың дамуын ынталандыру бойынша әрекеттер ұйымдастырылады. Түзету ырғақты әсердің тиімділігі үшін кешенді тәсілдеме, яғни білім алушыны психологиялық-педагогикалық қолдау, осы процеске жанұяны тарту қолданылады.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19. Оқытудың әлеуметтік бейімдеу бағытылығының қағидасы жеке тұлғаның әлеуметтік бейімделе алмауын жеңуді немесе төмендетуді білдіреді. Білім алушылардың әлеуметтік өмірге қатысуы үшін 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бойынша арнайы жұмыс қарастырылады. Білім алушылардың барлық шараларға қатысуға деген жоғары талпынысын, тұлғаның ақкөңіл, қайырымды және позитивті қасиеттерін, өмірге деген оптимистік көзқарасын пайдаланады.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20. Білім алу құралы ретіндегі ойлау қабілетін, сөйлеу тілін және қарым-қатынасты дамыту қағидасы. Дені сау құрдастарына қарағанда ТҚАБ білім алушылардың қарым-қатынастық атқарымы біркелкі дамымайды. Арткуляция, дауыс, қимыл-қозғалыстық үйлесімділіктің бұзылуы жағымсыз әсер етеді. Түзету ырғағы сабақтары білім алушыларды сөйлеу тілдік әрекеттер мен қарым-қатынас жасауға ынталандыратын жағдайларға толы болады. Түзету сабақтарының мазмұнына оқыту мен әлеуметтендірудің табыстылығын қамтамасыз ету үшін білім алушылардың сөйлеу тілдік даму деңгейін есепке ала отырып, таңдалатын материалдар ендіріледі. Педагогтың басшылығымен іскерлік қарым-қатынастар мен жоғары психикалық атқарымдарды (қабылдау, </w:t>
      </w:r>
      <w:r>
        <w:rPr>
          <w:rFonts w:ascii="Times New Roman" w:eastAsia="Times New Roman" w:hAnsi="Times New Roman" w:cs="Times New Roman"/>
          <w:sz w:val="28"/>
          <w:szCs w:val="28"/>
          <w:lang w:val="kk-KZ" w:bidi="en-US"/>
        </w:rPr>
        <w:lastRenderedPageBreak/>
        <w:t xml:space="preserve">сөйлеу тілі, ойлау) дамыту үшін табиғи жағдай (екі-екіден, топтасып) құратын заттық-тәжірибелік әрекет кеңінен пайдаланылады.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21. Саралау және жекелеу тәсілдеме қағидасы. Ұжымдық оқу процесі жағдайындағы білім алуда ерекше қажеттіліктері бар білім алушыларға қатысты сараланған тәсілдеме бұзылыстары бір санаттағы білім алушылардың вариативтік типологиялық ерекшеліктерінің барлығына шартты болады. Педагог түзете білім беру процесін сыныптағы өзінің сипаты бойынша біртектес топтардың болуына қарай, олардың әрқайсысына арналған жұмыс мазмұнының, қарқынының, көлемінің, күрделілігінің, тәсілдері мен әдістерінің, оқуды бақылау мен уәждеу түрлері мен тәсілдерінің әр түрлі болуын есепке ала отырып ұйымдастырады. Ми бұзылыстарын локализациялауға қарай </w:t>
      </w:r>
      <w:r>
        <w:rPr>
          <w:rFonts w:ascii="Times New Roman" w:eastAsia="Times New Roman" w:hAnsi="Times New Roman" w:cs="Times New Roman"/>
          <w:sz w:val="28"/>
          <w:szCs w:val="28"/>
          <w:lang w:val="kk-KZ" w:bidi="en-US"/>
        </w:rPr>
        <w:br/>
        <w:t xml:space="preserve">қимыл-қозғалыс жүйесі мен сөйлеу тілінде әр түрлі бұзылыстар байқалады. Барлық ТҚАБ білім алушыларын бұзылыс сипатына қарай бірнеше топқа бөлуге болады: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бұлшық еттік тонусы жоғары білім алушылар;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бұлшық еттік тонусы төмен білім алушылар;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еріксіз қимылдары (гиперкинез) бар білім алушылар;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қалып пен тепе-теңдікті ұстап тұру бұзылған білім алушылар.</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22. Түзету ырғағы сабағында жіктелген және кешенді тәсілдемені жүзеге асыру үшін мұғалім ұстанатын терапиялық ұсынымдар: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бұлшық ет жүйесінің аурулары бар білім алушыларға (1, 2, 4-топтар) буындарды ширықтыратын (мысалы, жүрелеп немесе өкшемен отыру), бұлшық ет қатты тартылатын жалпы дамыту жаттығулары мен ойындарды беруге болмайды. Тұрған кезде оларға бұлшық еттік көмек көрсету немесе көмекші құралдарды ұсынады;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ойындар мен жаттуғыларды өткізу кезіндеспастикалық диплегиясы бар (1-топ) білім алушының екі қолын да мүмкіндігінше пайдаланғаны қадағаланады;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тепе-теңдікті ұстап тұруы нашар дамыған (3, 4-топтар), бірақ жүруге қабілетті, жамбас буынының бұзылысы бар білім алушылар арбада отырып динамикалығы жоғары ойындарға қатысуға немесе  сараланған тапсырма алады;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Pr>
          <w:rFonts w:ascii="Times New Roman" w:hAnsi="Times New Roman" w:cs="Times New Roman"/>
          <w:sz w:val="28"/>
          <w:szCs w:val="28"/>
          <w:shd w:val="clear" w:color="auto" w:fill="FFFFFF"/>
          <w:lang w:val="kk-KZ"/>
        </w:rPr>
        <w:t xml:space="preserve">қалш-қалш еткізетін ұстамалы ауруы бар білім алушыларға </w:t>
      </w:r>
      <w:r>
        <w:rPr>
          <w:rFonts w:ascii="Times New Roman" w:hAnsi="Times New Roman" w:cs="Times New Roman"/>
          <w:sz w:val="28"/>
          <w:szCs w:val="28"/>
          <w:shd w:val="clear" w:color="auto" w:fill="FFFFFF"/>
          <w:lang w:val="kk-KZ"/>
        </w:rPr>
        <w:br/>
        <w:t>(1-4-топтар) кейбір тапсырмалардың қаншалықты ұстаманың басталуына себепші болатынын нақты түсіндіреді. Сол себепті айналу қимылдарын орындаудан бас тарту маңызды болады;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w:t>
      </w:r>
      <w:r>
        <w:rPr>
          <w:rFonts w:ascii="Times New Roman" w:hAnsi="Times New Roman" w:cs="Times New Roman"/>
          <w:sz w:val="28"/>
          <w:szCs w:val="28"/>
          <w:shd w:val="clear" w:color="auto" w:fill="FFFFFF"/>
          <w:lang w:val="kk-KZ"/>
        </w:rPr>
        <w:t xml:space="preserve">еріксіз басқарылмайтын қимылдары бар білім алушылармен (3-топ) </w:t>
      </w:r>
      <w:r>
        <w:rPr>
          <w:rFonts w:ascii="Times New Roman" w:hAnsi="Times New Roman" w:cs="Times New Roman"/>
          <w:sz w:val="28"/>
          <w:szCs w:val="28"/>
          <w:shd w:val="clear" w:color="auto" w:fill="FFFFFF"/>
          <w:lang w:val="kk-KZ"/>
        </w:rPr>
        <w:br/>
        <w:t>3-деңгейдегі барлық ырғақтық әрекеттерді (айнадан бақылау, айнадан бақылаусыз, жұмған көзбен) орындау міндетті.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Сабақта білім алушыларға арналған әрекеттер түрі қаншалықты дұрыс таңдалса, педагогикалық міндеттер де соғұрлым табысты шешіледі. Бұзылыс түріне тәуелсіз, ойын әрекеті (дидактикалық, жағдаяттық-рөлдік, үстел үстілік, ережелер бойынша ойнау) жағдайындағы ырғақтарды қабылдау және шығару </w:t>
      </w:r>
      <w:r>
        <w:rPr>
          <w:rFonts w:ascii="Times New Roman" w:eastAsia="Times New Roman" w:hAnsi="Times New Roman" w:cs="Times New Roman"/>
          <w:sz w:val="28"/>
          <w:szCs w:val="28"/>
          <w:lang w:val="kk-KZ" w:bidi="en-US"/>
        </w:rPr>
        <w:lastRenderedPageBreak/>
        <w:t xml:space="preserve">жетекші әрекет болады. Педагог қысқа мерзімге (сабақ жоспары) жоспарлаған кезде, жаттығуларды сыныптың диагностикалық құрамына бағдарлап, бұзылыс түрлерін есепке ала отырып таңдайды.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24. Әр жаңа қимыл келесі тәртіпте:</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әрекет ересекпен бірге көрсетілгеннен кейін;</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әрекет еліктеу бойынша;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әрекет үлгі бойынша;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әрекет сөздік нұсқау бойынша орындалады.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25. Мұғалім түзету және дамыту міндеттерін тұжырымдай отырып, міндетті түрде бағдарламалық ырғақтық әрекеттіің орындалу деңгейін көрсетеді. Бір сабақта әрекетті орындаудың шектес екі деңгейі бірігеді. Ырғақ мұғалімі білім алушылардың әр түрлі топтарына қатысты дамыту мен түзетудің әр түрлі мақсаттарын қоя алады.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26. Әр сабақ білім алушылардың залға музыканың сүйемелдеуімен ұйымдасқан түрде кіруінен басталады. Жүріс пен жүгірістің, сапқа тұру мен қайтадан сап түзудің әр түрлі түрлерін үйренген кезде көру және кинестикалық көмекші нысандар (заттар мен ойыншықтар, залды стационарлық белгілеу, бормен уақытша белгілеу, еденге салынған арқан, орындықтар мен шеңберлер) пайдаланылады. Ауыстырып қосылуға берілген жаттығулар кеңінен қолданылады, мысалы, салтанатты музыка бойынша жүру, көңілді музыкада жүгіру (мүмкіндігіне қарай). Білім алушылар зейінді бөлуге берілген жаттығуларды орындағанда, бірден екі және одан да көп жаттығуларды орындайды, мысалы, жүгірген кезде әрбір төртінші қадамда қол бұлғау. Сапқа тұру мен қайтадан сап түзуді үйрену процесінде ырғақ бойынша терминологиялық минимумды бекітуге арналған әңгімелер жүргізіледі.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27. Ырғақты гимнастикалық жаттығуларды орындағанда мұғалім бастапқы қалыпты санды қайталау, оларды орындаудың қарқыны мен бірізділігін кезектестіру арқылы өзгерте отырып, дене жүктемесін үнемі реттеп отырады. Пайдаланылатын заттар: секіртпе жіп, гимнастикалық таяқтар, кішкентай доптар (диаметрі 3-8 см), шығыршықтар, жалаушалар, салмағы бар дорбілім алушыр. Жасалған материалдары (резенке, пластмасса, мата), фактурасы (тегіс, түкті, бұдыр), құрылымы (іші қуыс, толық) және салмағы әр түрлі кішкентай доптармен орындалатын жаттығулар жақсы түзету нәтижесін береді.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28. Білім алушылар заттармен орындалатын әрекет үдерісінде бұлшық еттік сезім, көру және жанасымдық сезіну арқылы салыстыру, талдау мен синтездеудің қарапайым амалдарын жүзеге асыруға, өзінің нақты сезімдік тәжірибесін байытуға үйренеді. Жұмыстың бастапқы кезеңінде  әрекеттенуге арналған зат ретінде ауырлатылған дорбілім алушырды пайдалануға болады. Оларды мықты матадан мөлшері 10-20 см етіп тігеді, ішіне сусымалы зат салынып, аузы мықтап тігіледі. Ауырлатылған дорбамен немесе басқа заттармен орындалатын әрекет түрлерін (бір жерден екінші жерге салу, </w:t>
      </w:r>
      <w:r>
        <w:rPr>
          <w:rFonts w:ascii="Times New Roman" w:eastAsia="Times New Roman" w:hAnsi="Times New Roman" w:cs="Times New Roman"/>
          <w:sz w:val="28"/>
          <w:szCs w:val="28"/>
          <w:lang w:val="kk-KZ" w:bidi="en-US"/>
        </w:rPr>
        <w:lastRenderedPageBreak/>
        <w:t>лақтыру, ұстап алу), жұмыс қарқынын және оның күрделілігін, жұмыста бір мезгілде пайдаланылатын заттардың санын түрлендіруге болады.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29. Педагог заттармен орындалатын жаттығуларға үйрете отырып, әрекеттер техникасын арнайы жетілдіреді: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заттарды жоғары лақтыру қолдың алақаны жоғары қаратылып, бел деңгейінде шынтағынан бүгілген қолмен орындалады;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лақтыру үшін қолды көтеру қимылының алдында лақтыратын қолды төменнен сермейді;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ұстап алғанда, қолды жайымен төмен түсіре отырып, алақанмен түсіп келе жатқан затты жылдам қағып алып (қолды затқа қарай емес, заттан алшақтата отырып), алақанға тиген сәтте саусақтармен ұстап алады;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затты бастан сәл асыра лақтырады. Лақтырған зат жеткен жоғары нүктеге көз тоқтауға міндетті;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ұшу траекториясын, ұстап алатын қолдың алақанының қозғалысын бақылаудың қажеті жоқ;</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әрбір жаттығуды мұқият жетілдіреді, оның барлық компоненттерінің дұрыс орындалуына, орындау тазалығы тәуелді болатын талаптарды сақталуына қол жеткізеді.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30. Би және басқа да музыкалық-ырғақтық жаттығулар қарқын мен ырғақ сезімін дамытады. Ырғақ сабағын өткізу үшін мұғалімнің би элементтерінің негізі туралы білімінің болуы талап етіледі. Білім алушыларға таныс емес би қимылдарын көрсеткенде, қимыл мен музыка сипатын жеткізу үшін  педагог оны дұрыс, анық, дәл орындауға міндетті. Сөздік түсініктемелер қысқа, бейнелі, дәл, олар білім алушылардың назарын қимылды дұрыс орындауға және оның музыкамен байланыстылығына бағыттайды. Сүйемелдеу үшін қазақ және орыс халық әуендері, әдеттегі классикалық және заманауи музыкалар, әлем халықтарының әкуендері пайдаланылады. Білім алушылардың музыкаға деген әсерінің қалыптасуына жаттығады: әуеннің, музыкалық фразаның, күшті үлесінің басталуы мен аяқталуын белгілеу. Білім алушылардың музыкалық құралдарымен  жаттығуларды еденде отырып немесе тұрған қалыпта, жалғыз өзі, екеуден, топтасып немесе сыныппен қимылда орындауға болады. Оқытудың жоғары сатысында  шулы оркестр әрекеті мүмкін болады.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31. 0-3-сыныптарда белгілі бір бірізділікпен үйретілетін ән билер (немесе олардың фрагменттері) пайдаланылады: бастапқыда музыка сабағында өлеңнің мәтіні мен әуені, содан кейін музыкамен сүйемелденген қимылы, ең соңында музыканың сүйемелдеумен сөз және қимыл біріктіріледі. Музыкамен сүйемелденген ойын мен биді үйреткенде сыныпты топқа бөлуге болады. Әрбір топ қандай да бір сахналық жағдаятты ашып көрсету үшін музыканың сүйемелдеуімен әр түрлі амалдарды орындайды. Содан кейін топтаржаңа бейнелерге еніп, рөлдерімен алмасады.</w:t>
      </w:r>
      <w:r w:rsidR="003C4431">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 xml:space="preserve">Би элементтері алдын ала үйретіледі. Мұғалім білім алушылардың қимылы мен ән салуын біріктіреді, ТҚАБ білім алушыларды халық мәдениетіне кіріктіреді, ұжым ішілік қарым-қатынас дағдыларын бекітеді. Білім алушылар қимылдармен бірге қадам атауларының </w:t>
      </w:r>
      <w:r>
        <w:rPr>
          <w:rFonts w:ascii="Times New Roman" w:eastAsia="Times New Roman" w:hAnsi="Times New Roman" w:cs="Times New Roman"/>
          <w:sz w:val="28"/>
          <w:szCs w:val="28"/>
          <w:lang w:val="kk-KZ" w:bidi="en-US"/>
        </w:rPr>
        <w:lastRenderedPageBreak/>
        <w:t>термининін, қазақ және басқа халықтардың әуендері мен билерінің атауларын меңгереді.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32. Сөйлеу тілдік ырғақты жетілдіру үшін пайдаланылатындар: шапалақтау, соққылау, тыпырлату, сөздерді берілген ырғақтар бойынша әндетіп айту. Дыбыстарды, буындарды және сөздерді айту немесе тек артикуляциялық қалыптар жетілдіріледі. Барлық қимылдар мұғаліммен бірге </w:t>
      </w:r>
      <w:r>
        <w:rPr>
          <w:rFonts w:ascii="Times New Roman" w:eastAsia="Times New Roman" w:hAnsi="Times New Roman" w:cs="Times New Roman"/>
          <w:sz w:val="28"/>
          <w:szCs w:val="28"/>
          <w:lang w:val="kk-KZ" w:bidi="en-US"/>
        </w:rPr>
        <w:br/>
        <w:t>4-5 рет қайталанады. Дыбыстарды айтуды дағдыландыру үшін білім алушыларға арналған тақпақтар мен жаңылтпаштар пайдаланылады. Үшінші сыныптан бастап ырғақтық сызбаны оқу және жазу бойынша белсенді жұмыс жүргізіледі. Екпін түскен буынға сәйкес қатты, ал екпінсіз буынға сәйкес ақырын соғу. Ырғақтық сызбадағы екпінді (күшті) буынды қою қара доға жол үсті белгімен, екпінсіз (әлсіз) буынды әдеттегі доға жол үсті белгімен белгілейді. Тактілер (екіпіндіден келесі екпіндіге дейінгі буындар жиынтығы) бір-бірінен тік сызықпен ерекшеленеді. Өлеңдік ырғақ бойынша жұмыс тәртібі:</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мәтінді тыңдау;</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екпінді қоя отрып, мәнтінді тіркестер бойынша жазу;</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ырғақтық суреттемені сөйлеу тілдік сүйемелдеумен (ырғақтық сызба) құру және шапалақпен беру;</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ырғақтық суреттемені сөйлеу тілдік сүйемелдеусіз (ырғақтық сызба) беру.</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33. Оқытудың бірінші және екінші жылдарында білім алушылар ырғақты еліктеу бойынша шығарады. Содан кейінгі уақыттарда білім алушылар ырғақтық құрылымдарды еліктеу бойынша ғана емес, сөздік нұсқау бойынша да шығарады. Жұмыста күрделі материалдар (ырғақтық белгілемелр саны беске дейін жетеді, ұзақ және қысқа паузалармен бөлінген  акценттелмеген ырғақтық құрылымдар ұсынылады) қолданыла бастайды. 3-4-сыныптарда білім алушыларды оқыту ырғақтарды ажыратуға және шығаруға үйрету көру арқылы қабылдауға тірексіз ұйымдастырылады. Білім алушыларға алтыға дейінгі ырғақтық белгілемелер ұсынылады, акценттелмеген және акценттелген, дыбысталуы қатты және ақырын, ұзақ және қысқа ырғақтық құрылымдардың топтамалары пайдаланылады, ұзақтығы мен қаттылығы бойынша әр түрлі дыбыстардың графикалық белгілемелері ендіріледі. Интонация логикалық екпін, әңгімелеу, санау, ынталандыру, сұрақ, үзіліс, қарқынды өзгерту көмегімен сөйлеу тілінің мағыналық жағын ұйымдастырады. Жұмыс мысалдар мәтінінің материалында жүргізіледі. Жұмыс мәнерлі қимылдармен, ишараттармен сүймелденеді.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34. Түзету ырғақтары сабақтарында психобұлшық еттік ширығулар жиі жағдайда аутотренингілер түрінде жүргізілетін психогимнастика элементтерінің көмегімен жазылады. Үйрету схемасы: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педагог бұлшық еттің әр түрлі топтарын біртіндеп босаңсытуға өзін-өзі сендіру формуласын береді;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білім алушылар формуланы «іштей» қайталайды және ол бойынша әрекеттенеді. Басқа да түрлері болады: «Еркелік минуты» (басталуы мен </w:t>
      </w:r>
      <w:r>
        <w:rPr>
          <w:rFonts w:ascii="Times New Roman" w:eastAsia="Times New Roman" w:hAnsi="Times New Roman" w:cs="Times New Roman"/>
          <w:sz w:val="28"/>
          <w:szCs w:val="28"/>
          <w:lang w:val="kk-KZ" w:bidi="en-US"/>
        </w:rPr>
        <w:lastRenderedPageBreak/>
        <w:t xml:space="preserve">аяқталуы белгі бойынша), «Зілтемірші», «Теңіз жағасындағы ұйқы» этюдтері. Жаттығуды сүйемелдейтін музыка босаңсуға көмектеседі. Сөздік формулаларды: «мен дем аламын; өте жайлы; оң қолым құмда жатыр, құм </w:t>
      </w:r>
      <w:r>
        <w:rPr>
          <w:rFonts w:ascii="Times New Roman" w:eastAsia="Times New Roman" w:hAnsi="Times New Roman" w:cs="Times New Roman"/>
          <w:sz w:val="28"/>
          <w:szCs w:val="28"/>
          <w:lang w:val="kk-KZ" w:bidi="en-US"/>
        </w:rPr>
        <w:br/>
        <w:t xml:space="preserve">жып-жылы, ауыр ...» пайдалануға болады. Эмоциялық әсерді қалыптастыру бойынша жұмыс мимикалық бұлшық еттерді сылау (өзін-өзі сылау) арқылы жүзеге асырылады. </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35. Түзету ырғағы сабақтарында ақпараттық-коммуникациялық технологияларды (бұдан әрі – АКТ) пайдалану мақсаттары:</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әлем халықтарына (олардың ұлттық мәдениеті аясында) тән музыкалық-ырғақтық әрекеттерінің үлгілері мен жақсыларын көрсету;</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білім алушылардың өзінің қимыл-ырғақтық әрекетін шынайы және кейінгі уақыт түзімінде талдауға арналған қосымша динамикалық тіректерді құру;</w:t>
      </w:r>
    </w:p>
    <w:p w:rsidR="00DF724A" w:rsidRDefault="00DF724A" w:rsidP="00DF724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сабақтағы жұмыс мазмұнына деген қызығушылықты арттыру; білім алушылардың танымдық әрекетін белсендіру; шығармашылық әлеуетін дамыту. Оқу процесінде АКТ- сын ТҚАБ білім алушылардың жүйке жүйесі мен тірек-қозғалыс аппаратының жағдайы туралы медициналық көрсеткіштерді есепке ала отырып, мөлшерлеп пайдаланады. </w:t>
      </w:r>
    </w:p>
    <w:p w:rsidR="00DF724A" w:rsidRDefault="00DF724A" w:rsidP="00DF724A">
      <w:pPr>
        <w:pStyle w:val="a9"/>
        <w:tabs>
          <w:tab w:val="left" w:pos="851"/>
        </w:tabs>
        <w:jc w:val="center"/>
        <w:rPr>
          <w:rFonts w:ascii="Times New Roman" w:eastAsia="Times New Roman" w:hAnsi="Times New Roman" w:cs="Times New Roman"/>
          <w:sz w:val="28"/>
          <w:szCs w:val="28"/>
          <w:lang w:val="kk-KZ" w:bidi="en-US"/>
        </w:rPr>
      </w:pPr>
    </w:p>
    <w:p w:rsidR="00DF724A" w:rsidRDefault="00DF724A" w:rsidP="00DF724A">
      <w:pPr>
        <w:pStyle w:val="a9"/>
        <w:tabs>
          <w:tab w:val="left" w:pos="851"/>
        </w:tabs>
        <w:jc w:val="center"/>
        <w:rPr>
          <w:rFonts w:ascii="Times New Roman" w:eastAsia="Times New Roman" w:hAnsi="Times New Roman" w:cs="Times New Roman"/>
          <w:sz w:val="28"/>
          <w:szCs w:val="28"/>
          <w:lang w:val="kk-KZ" w:bidi="en-US"/>
        </w:rPr>
      </w:pPr>
    </w:p>
    <w:p w:rsidR="00DF724A" w:rsidRDefault="00DF724A" w:rsidP="00DF724A">
      <w:pPr>
        <w:pStyle w:val="a9"/>
        <w:tabs>
          <w:tab w:val="left" w:pos="851"/>
        </w:tabs>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4 - тарау. Оқу жетістіктерін бағалау тәсілдері</w:t>
      </w:r>
    </w:p>
    <w:p w:rsidR="00DF724A" w:rsidRDefault="00DF724A" w:rsidP="00DF724A">
      <w:pPr>
        <w:tabs>
          <w:tab w:val="left" w:pos="0"/>
          <w:tab w:val="left" w:pos="142"/>
          <w:tab w:val="left" w:pos="1134"/>
        </w:tabs>
        <w:spacing w:after="0" w:line="240" w:lineRule="auto"/>
        <w:jc w:val="both"/>
        <w:outlineLvl w:val="0"/>
        <w:rPr>
          <w:rFonts w:ascii="Times New Roman" w:eastAsia="Times New Roman" w:hAnsi="Times New Roman" w:cs="Times New Roman"/>
          <w:sz w:val="28"/>
          <w:szCs w:val="28"/>
          <w:lang w:val="kk-KZ" w:bidi="en-US"/>
        </w:rPr>
      </w:pPr>
    </w:p>
    <w:p w:rsidR="00DF724A" w:rsidRDefault="00DF724A" w:rsidP="00DF724A">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36. «Түзету ырғағы» пәні аясындағы оқыту нәтижесін бағалау деңгейлік тәсілдемеге негізделген критериалды өлшемді қолдану арқылы жүзеге асырылады. Оқу тоқсаны аяқталғаннан кейін, педагог қимыл-ырғақтық икемділік қалыптасқан деңгейді көрсете отырып, барлық бағдарламалық мақсаттар бойынша мәліметтерді жеке Жетістік картасына тіркейді: </w:t>
      </w:r>
    </w:p>
    <w:p w:rsidR="00DF724A" w:rsidRDefault="00DF724A" w:rsidP="00DF724A">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әрекет ересекпен бірге көрсетілгеннен кейін; </w:t>
      </w:r>
    </w:p>
    <w:p w:rsidR="00DF724A" w:rsidRDefault="00DF724A" w:rsidP="00DF724A">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әрекет еліктеу бойынша; </w:t>
      </w:r>
    </w:p>
    <w:p w:rsidR="00DF724A" w:rsidRDefault="00DF724A" w:rsidP="00DF724A">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әрекет үлгі бойынша; </w:t>
      </w:r>
    </w:p>
    <w:p w:rsidR="00DF724A" w:rsidRDefault="00DF724A" w:rsidP="00DF724A">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әрекет сөздік нұсқау бойынша орындалады. </w:t>
      </w:r>
    </w:p>
    <w:p w:rsidR="00DF724A" w:rsidRDefault="00DF724A" w:rsidP="00DF724A">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37. Қимыл-ырғақтық икемділік білім алушының жауапкершілік және ынталану деңгейін, оның қимыл-қозғалыстық мүмкіндігі мен бұзылыс түрін есепке ала отырып бағаланады. Оқу нәтижесін балдық бағалау пайдаланылмайды. Бағалау сипаттама түрінде болады.</w:t>
      </w:r>
    </w:p>
    <w:p w:rsidR="00DF724A" w:rsidRDefault="00DF724A" w:rsidP="00DF724A">
      <w:pPr>
        <w:pStyle w:val="a9"/>
        <w:ind w:firstLine="708"/>
        <w:jc w:val="both"/>
        <w:rPr>
          <w:rFonts w:ascii="Times New Roman" w:hAnsi="Times New Roman" w:cs="Times New Roman"/>
          <w:sz w:val="28"/>
          <w:szCs w:val="28"/>
          <w:lang w:val="kk-KZ"/>
        </w:rPr>
      </w:pPr>
    </w:p>
    <w:p w:rsidR="00DF724A" w:rsidRDefault="00DF724A" w:rsidP="00DF724A">
      <w:pPr>
        <w:pStyle w:val="a9"/>
        <w:ind w:firstLine="708"/>
        <w:jc w:val="both"/>
        <w:rPr>
          <w:rFonts w:ascii="Times New Roman" w:hAnsi="Times New Roman" w:cs="Times New Roman"/>
          <w:sz w:val="28"/>
          <w:szCs w:val="28"/>
          <w:lang w:val="kk-KZ"/>
        </w:rPr>
      </w:pPr>
    </w:p>
    <w:p w:rsidR="00DF724A" w:rsidRDefault="00DF724A" w:rsidP="00DF724A">
      <w:pPr>
        <w:widowControl w:val="0"/>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5 - тарау. «Түзету ырғағы» пәнінің мазмұнын ұйымдастыру</w:t>
      </w:r>
    </w:p>
    <w:p w:rsidR="00DF724A" w:rsidRDefault="00DF724A" w:rsidP="00DF724A">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p>
    <w:p w:rsidR="00DF724A" w:rsidRDefault="00DF724A" w:rsidP="00DF724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eastAsia="Times New Roman" w:hAnsi="Times New Roman" w:cs="Times New Roman"/>
          <w:color w:val="000000"/>
          <w:sz w:val="28"/>
          <w:szCs w:val="28"/>
          <w:lang w:val="kk-KZ" w:eastAsia="ru-RU"/>
        </w:rPr>
        <w:t xml:space="preserve">38. </w:t>
      </w:r>
      <w:r>
        <w:rPr>
          <w:rFonts w:ascii="Times New Roman" w:hAnsi="Times New Roman"/>
          <w:sz w:val="28"/>
          <w:szCs w:val="28"/>
          <w:lang w:val="kk-KZ"/>
        </w:rPr>
        <w:t xml:space="preserve">«Түзету ырғағы» </w:t>
      </w:r>
      <w:r>
        <w:rPr>
          <w:rFonts w:ascii="Times New Roman" w:hAnsi="Times New Roman"/>
          <w:color w:val="000000"/>
          <w:sz w:val="28"/>
          <w:szCs w:val="28"/>
          <w:lang w:val="kk-KZ"/>
        </w:rPr>
        <w:t xml:space="preserve">пәні бойынша оқу жүктемесінің көлемі: </w:t>
      </w:r>
    </w:p>
    <w:p w:rsidR="00DF724A" w:rsidRDefault="00DF724A" w:rsidP="00DF724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 xml:space="preserve">1) 0-сынып – аптасына 1 сағат, оқу жылында – 33 сағат; </w:t>
      </w:r>
    </w:p>
    <w:p w:rsidR="00DF724A" w:rsidRDefault="00DF724A" w:rsidP="00DF724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 xml:space="preserve">2) 1-сынып – аптасына 1 сағат, оқу жылында – 33 сағат; </w:t>
      </w:r>
    </w:p>
    <w:p w:rsidR="00DF724A" w:rsidRDefault="00DF724A" w:rsidP="00DF724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 xml:space="preserve">3) 2-сынып – аптасына 1 сағат, оқу жылында – 34 сағат; </w:t>
      </w:r>
    </w:p>
    <w:p w:rsidR="00DF724A" w:rsidRDefault="00DF724A" w:rsidP="00DF724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lastRenderedPageBreak/>
        <w:t xml:space="preserve">4) 3-сынып – аптасына 1 сағат, оқу жылында – 34 сағат; </w:t>
      </w:r>
    </w:p>
    <w:p w:rsidR="00DF724A" w:rsidRDefault="00DF724A" w:rsidP="00DF724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 xml:space="preserve">5) 4-сынып – аптасына 1 сағат, оқу жылында – 34 сағат. </w:t>
      </w:r>
    </w:p>
    <w:p w:rsidR="00DF724A"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39. Дайындық және бірінші сыныптардың үшінші тоқсанында қосымша демалыс қарастырылған. Оқу-тәрбиелеу процесін ұйымдастыру үшін кабинеттерді санитарлық-гигиеналық нормаларды есепке ала отырып, қажетті мектептік құрал-жабдықтармен жинақтастыруға міндетті.</w:t>
      </w:r>
    </w:p>
    <w:p w:rsidR="00C05047" w:rsidRDefault="00DF724A"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40. Түзету ырғағы сабақтарына арналған құрал-жабдықтар: мұғалімге арналған музыкалық аспап, мультимедиалық кешен, бейнекамера; фотоаппарат, сандық тас</w:t>
      </w:r>
      <w:r w:rsidR="003C4431">
        <w:rPr>
          <w:rFonts w:ascii="Times New Roman" w:hAnsi="Times New Roman" w:cs="Times New Roman"/>
          <w:sz w:val="28"/>
          <w:szCs w:val="28"/>
          <w:lang w:val="kk-KZ"/>
        </w:rPr>
        <w:t>ы</w:t>
      </w:r>
      <w:r>
        <w:rPr>
          <w:rFonts w:ascii="Times New Roman" w:hAnsi="Times New Roman" w:cs="Times New Roman"/>
          <w:sz w:val="28"/>
          <w:szCs w:val="28"/>
          <w:lang w:val="kk-KZ"/>
        </w:rPr>
        <w:t>малдаушылардағы аудио- және видео- материалдар, әр білім алушының жаттығуды</w:t>
      </w:r>
      <w:r w:rsidR="005B4F5F">
        <w:rPr>
          <w:rFonts w:ascii="Times New Roman" w:hAnsi="Times New Roman" w:cs="Times New Roman"/>
          <w:sz w:val="28"/>
          <w:szCs w:val="28"/>
          <w:lang w:val="kk-KZ"/>
        </w:rPr>
        <w:t xml:space="preserve"> орындауына қажетті заттар</w:t>
      </w:r>
      <w:r>
        <w:rPr>
          <w:rFonts w:ascii="Times New Roman" w:hAnsi="Times New Roman" w:cs="Times New Roman"/>
          <w:sz w:val="28"/>
          <w:szCs w:val="28"/>
          <w:lang w:val="kk-KZ"/>
        </w:rPr>
        <w:t xml:space="preserve">, білім алушыларға арналған шулы және үнді музыкалық құралдар (сылдырмақтар, бубендер, даңғаралар, пианино, үрмелі сырнай, металлофон, үшбұрыштар, маракастар), орындықтар (білім алушылардың бойы мен санына қарай), стационарлық айна, гимнастикалық құрылғы, батут және басқа да «сенсорлық жарық бөлме» </w:t>
      </w:r>
      <w:r w:rsidR="005B4F5F">
        <w:rPr>
          <w:rFonts w:ascii="Times New Roman" w:hAnsi="Times New Roman" w:cs="Times New Roman"/>
          <w:sz w:val="28"/>
          <w:szCs w:val="28"/>
          <w:lang w:val="kk-KZ"/>
        </w:rPr>
        <w:br/>
      </w:r>
      <w:r>
        <w:rPr>
          <w:rFonts w:ascii="Times New Roman" w:hAnsi="Times New Roman" w:cs="Times New Roman"/>
          <w:sz w:val="28"/>
          <w:szCs w:val="28"/>
          <w:lang w:val="kk-KZ"/>
        </w:rPr>
        <w:t>құрал-жабдықтар</w:t>
      </w:r>
      <w:r w:rsidR="00C05047">
        <w:rPr>
          <w:rFonts w:ascii="Times New Roman" w:hAnsi="Times New Roman" w:cs="Times New Roman"/>
          <w:sz w:val="28"/>
          <w:szCs w:val="28"/>
          <w:lang w:val="kk-KZ"/>
        </w:rPr>
        <w:t>ы, тақта, көрсету материалдары</w:t>
      </w:r>
      <w:r>
        <w:rPr>
          <w:rFonts w:ascii="Times New Roman" w:hAnsi="Times New Roman" w:cs="Times New Roman"/>
          <w:sz w:val="28"/>
          <w:szCs w:val="28"/>
          <w:lang w:val="kk-KZ"/>
        </w:rPr>
        <w:t xml:space="preserve">, үлестірмелі дидактикалық материал жинақтастырылуға міндетті. </w:t>
      </w:r>
    </w:p>
    <w:p w:rsidR="00DF724A" w:rsidRDefault="00C05047"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00DF724A">
        <w:rPr>
          <w:rFonts w:ascii="Times New Roman" w:hAnsi="Times New Roman" w:cs="Times New Roman"/>
          <w:sz w:val="28"/>
          <w:szCs w:val="28"/>
          <w:lang w:val="kk-KZ"/>
        </w:rPr>
        <w:t>Түзету ырғағы сабақтарына арналған кабинеттің еденіне жаттығулар</w:t>
      </w:r>
      <w:r>
        <w:rPr>
          <w:rFonts w:ascii="Times New Roman" w:hAnsi="Times New Roman" w:cs="Times New Roman"/>
          <w:sz w:val="28"/>
          <w:szCs w:val="28"/>
          <w:lang w:val="kk-KZ"/>
        </w:rPr>
        <w:t xml:space="preserve">ды отырған және жатқан қалыпта </w:t>
      </w:r>
      <w:r w:rsidR="00DF724A">
        <w:rPr>
          <w:rFonts w:ascii="Times New Roman" w:hAnsi="Times New Roman" w:cs="Times New Roman"/>
          <w:sz w:val="28"/>
          <w:szCs w:val="28"/>
          <w:lang w:val="kk-KZ"/>
        </w:rPr>
        <w:t>орындауға, шапшаң қимылды және басқа да белсенді тәсілдерді өткізуге арналған арнайы жабын төселеді. Кітап сөрелеріне, білім алушылардың жұмыстары мен көрнекілік құралдар қойылатын стенділерге арналған орындар алдын ала қарастырылады. Барлық білім алушылар түзету ырғағы сабағына арнайы киімде қатысады.</w:t>
      </w:r>
    </w:p>
    <w:p w:rsidR="00DF724A" w:rsidRDefault="00C05047" w:rsidP="00DF724A">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42</w:t>
      </w:r>
      <w:r w:rsidR="00DF724A">
        <w:rPr>
          <w:rFonts w:ascii="Times New Roman" w:eastAsia="Times New Roman" w:hAnsi="Times New Roman" w:cs="Times New Roman"/>
          <w:sz w:val="28"/>
          <w:szCs w:val="28"/>
          <w:lang w:val="kk-KZ"/>
        </w:rPr>
        <w:t xml:space="preserve">. </w:t>
      </w:r>
      <w:r w:rsidR="00DF724A">
        <w:rPr>
          <w:rFonts w:ascii="Times New Roman" w:eastAsia="Times New Roman" w:hAnsi="Times New Roman" w:cs="Times New Roman"/>
          <w:bCs/>
          <w:sz w:val="28"/>
          <w:szCs w:val="28"/>
          <w:lang w:val="kk-KZ" w:eastAsia="ru-RU"/>
        </w:rPr>
        <w:t>«Түзету ырғағы» оқу пәнінің мазмұнын анықтау үшін төрт бөлім және жеті бөлімше бойынша ұйымдастырылған мақсаттар жүйесі құрылған. Бөлімдер әрі қарай сынып бойынша оқытудың мақсатын қамтитын күтілетін нәтижелер түріндегі (дағдылар немесе икемділіктер, білім немесе ұғынымдар) бөлімшелерге бөлінген. Әрбір бөлімшенің ішінде бірізділікпен ұйымдастырылған оқытудың мақсаттары мұғалімдерге өзінің жұмысын жоспарлауға және білім алушылардың жетістіктерін бағалауға, сондай-ақ оларды оқытудың келесі кезеңдері туралы ақ</w:t>
      </w:r>
      <w:r>
        <w:rPr>
          <w:rFonts w:ascii="Times New Roman" w:eastAsia="Times New Roman" w:hAnsi="Times New Roman" w:cs="Times New Roman"/>
          <w:bCs/>
          <w:sz w:val="28"/>
          <w:szCs w:val="28"/>
          <w:lang w:val="kk-KZ" w:eastAsia="ru-RU"/>
        </w:rPr>
        <w:t>параттандыруға мүмкіндік береді.</w:t>
      </w:r>
    </w:p>
    <w:p w:rsidR="00C05047" w:rsidRDefault="00C05047" w:rsidP="00DF724A">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43. Оқу пәнінің мазмұны: </w:t>
      </w:r>
    </w:p>
    <w:p w:rsidR="00DF724A" w:rsidRDefault="00DF724A" w:rsidP="00DF724A">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 xml:space="preserve">1) «Кеңістікте және жазықтықта бағдарлау» </w:t>
      </w:r>
      <w:r w:rsidR="00C05047">
        <w:rPr>
          <w:rFonts w:ascii="Times New Roman" w:eastAsia="Times New Roman" w:hAnsi="Times New Roman" w:cs="Times New Roman"/>
          <w:sz w:val="28"/>
          <w:szCs w:val="28"/>
          <w:lang w:val="kk-KZ"/>
        </w:rPr>
        <w:t xml:space="preserve">бөлімі </w:t>
      </w:r>
      <w:r>
        <w:rPr>
          <w:rFonts w:ascii="Times New Roman" w:eastAsia="Times New Roman" w:hAnsi="Times New Roman" w:cs="Times New Roman"/>
          <w:sz w:val="28"/>
          <w:szCs w:val="28"/>
          <w:lang w:val="kk-KZ"/>
        </w:rPr>
        <w:t>оптикалық-кеңістіктік және жазықтықтық гнозис пен праксисті дамытуға бағытталған. Бұл бөлімнің жаттығулары сабақтың басында жүргізіледі және түзете оқыту мен тәрбиелеу процесіне тәртіп пен жинақылықты ендіруді; жүріс, жүгіріс және секірістердің әр түрлі түрлерін орындаған кезде арақашықтықты сақтауды, сапқа тұру мен сапты қайтадан түзеуде нақты сызықты ұстануды; қимыл-қозғалысты музыканың басталуымен және аяқталуымен нақты үйлестіруді; кинестикалық немесе көруге берілген белгіге деген әсерін жетілдіруді қамтамасыз етеді;</w:t>
      </w:r>
    </w:p>
    <w:p w:rsidR="00DF724A" w:rsidRDefault="00DF724A" w:rsidP="00DF724A">
      <w:pPr>
        <w:pStyle w:val="a9"/>
        <w:ind w:firstLine="85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«Ырғақтық-гимнастикалық жаттығулар» </w:t>
      </w:r>
      <w:r w:rsidR="00C05047">
        <w:rPr>
          <w:rFonts w:ascii="Times New Roman" w:eastAsia="Times New Roman" w:hAnsi="Times New Roman" w:cs="Times New Roman"/>
          <w:sz w:val="28"/>
          <w:szCs w:val="28"/>
          <w:lang w:val="kk-KZ"/>
        </w:rPr>
        <w:t xml:space="preserve">бөлімі </w:t>
      </w:r>
      <w:r>
        <w:rPr>
          <w:rFonts w:ascii="Times New Roman" w:eastAsia="Times New Roman" w:hAnsi="Times New Roman" w:cs="Times New Roman"/>
          <w:sz w:val="28"/>
          <w:szCs w:val="28"/>
          <w:lang w:val="kk-KZ"/>
        </w:rPr>
        <w:t xml:space="preserve">ТҚАБ білім алушылардың жалпы қимылында бөгеліп қалушылықтың болуына, аяғын сүйреп басуына, қимылдарының енжарлығы мен дәл болмауына байланысты түзету ырғағы бойынша бағдарламағаендірілді. Ырғақтық-гимнастикалық </w:t>
      </w:r>
      <w:r>
        <w:rPr>
          <w:rFonts w:ascii="Times New Roman" w:eastAsia="Times New Roman" w:hAnsi="Times New Roman" w:cs="Times New Roman"/>
          <w:sz w:val="28"/>
          <w:szCs w:val="28"/>
          <w:lang w:val="kk-KZ"/>
        </w:rPr>
        <w:lastRenderedPageBreak/>
        <w:t>жаттығулар процесінде әр білім алушының дене мүмкіндіктері есепке алына отырып, барлық қимылдардың үйлесімділігі, мәнерлілігі, еркіндігі мен тәуелсізділігі жетілдіріледі. Ырғақтық-гимнастикалық жалпы дамыту жаттығулары бұлшық еттердің жеке топтарын және қимыл-қозғалыс аппаратының үйлесімділігін дамытуға бағытталған. Түзету жаттығулары бұлшық еттік тонусты қалыптандыруға, тыныс алуды дамытуға, тепе-теңдік пен үйлесімділікті қалыптастыруға және жүрісті түзетуге бағытталған;</w:t>
      </w:r>
    </w:p>
    <w:p w:rsidR="00DF724A" w:rsidRDefault="00DF724A" w:rsidP="00DF724A">
      <w:pPr>
        <w:pStyle w:val="a9"/>
        <w:ind w:firstLine="852"/>
        <w:jc w:val="both"/>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eastAsia="ru-RU"/>
        </w:rPr>
        <w:t xml:space="preserve">3) </w:t>
      </w:r>
      <w:r>
        <w:rPr>
          <w:rFonts w:ascii="Times New Roman" w:eastAsia="Times New Roman" w:hAnsi="Times New Roman" w:cs="Times New Roman"/>
          <w:sz w:val="28"/>
          <w:szCs w:val="28"/>
          <w:lang w:val="kk-KZ"/>
        </w:rPr>
        <w:t xml:space="preserve">«Би және басқа да музыкалық-ырғақтық қимылдар» </w:t>
      </w:r>
      <w:r w:rsidR="00C05047">
        <w:rPr>
          <w:rFonts w:ascii="Times New Roman" w:eastAsia="Times New Roman" w:hAnsi="Times New Roman" w:cs="Times New Roman"/>
          <w:sz w:val="28"/>
          <w:szCs w:val="28"/>
          <w:lang w:val="kk-KZ"/>
        </w:rPr>
        <w:t xml:space="preserve">бөлімі </w:t>
      </w:r>
      <w:r>
        <w:rPr>
          <w:rFonts w:ascii="Times New Roman" w:eastAsia="Times New Roman" w:hAnsi="Times New Roman" w:cs="Times New Roman"/>
          <w:sz w:val="28"/>
          <w:szCs w:val="28"/>
          <w:lang w:val="kk-KZ"/>
        </w:rPr>
        <w:t>түзулеуді және тепе-теңдікті, яғни бастың кеңістіктегі және денеге қатысты қалпын дұрыс бағалауды қамтамасыз ететін постуральды механизмді дамытуға бағытталған. Би элементтерін түзету құралдары ретінде қолдану қалып пен жағдайдың дұрыс болмауын  тежеуге және жеңуге, ТҚАБ білім алушыларда туынды қимыл-қозғалыстық таптауырындардың қалыптасуының алдын алуға көмектеседі.</w:t>
      </w:r>
      <w:r w:rsidR="00C0504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Берілген бөлімнің мақсаттары 2 бөлімшеге («Ырғақты қабылдау», «Ырғақты шығару») бөлініп берілген. Би және басқа да музыкалық-ырғақтық қимылдарды  түзету ырғағында пайдаланудың болжамдық нәтижесіне  өзіндік ырғақтық түсініктер мен дағдыларды, қарапйым хореграфиялық икемділіктер мен терминдерді меңгеру жатады;</w:t>
      </w:r>
    </w:p>
    <w:p w:rsidR="00DF724A" w:rsidRDefault="00DF724A" w:rsidP="00DF724A">
      <w:pPr>
        <w:pStyle w:val="a9"/>
        <w:ind w:firstLine="85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«Психогимнастика және сөйлеу тілдік ырғақ» </w:t>
      </w:r>
      <w:r w:rsidR="00C05047">
        <w:rPr>
          <w:rFonts w:ascii="Times New Roman" w:eastAsia="Times New Roman" w:hAnsi="Times New Roman" w:cs="Times New Roman"/>
          <w:sz w:val="28"/>
          <w:szCs w:val="28"/>
          <w:lang w:val="kk-KZ"/>
        </w:rPr>
        <w:t xml:space="preserve">бөлімі </w:t>
      </w:r>
      <w:r>
        <w:rPr>
          <w:rFonts w:ascii="Times New Roman" w:eastAsia="Times New Roman" w:hAnsi="Times New Roman" w:cs="Times New Roman"/>
          <w:sz w:val="28"/>
          <w:szCs w:val="28"/>
          <w:lang w:val="kk-KZ"/>
        </w:rPr>
        <w:t>2 бөлімшеден құралады. Берілген бөлімше фонопедиялық және просодиялық жаттығулардың көмегімен айту икемділігін бекітуге және дикцияны жетілдіруге арналған. Сөйлеу тілінің қарқынын, ырғағын, интонациясын өзгертуге, өлеңдік ырғақтарды айту сөздегі және сөз тіркесіндегі екпіндердің дұрыс қойылмауын түзетуге көмектеседі. Ұсақ моториканы дамытуға берілген жаттығулар ауызекі сөйлеу тілін ынталандыруға, каллиграфия мен көру-қимыл үйлесімділігін жетілдіруге көмектеседі. Түзете оқытудың әлеуметтік-психологиялық компоненті «Психогимнастика элементтері» бөлімшесінің мақсаттарын жүзеге асыру процесінде білім алушылардың қорқыныш және басқа да жағымсыз эмоцияларын жеңуге арналған арнайы жұмыс жүргізіледі. Осы бөлімшенің мақсаттарын жүзеге асыру білім алушыларға бұлшық еттердің психологиялық және эмоциялық ширығуларын жоюға мүмкіндік береді. Эмоцияны және мимиканы дамытуға берілген жаттығулардың мақсаттары ортақ, ол білім алушыда басқа адамның сезімін түсіну және өзінікін дұрыс білдіре білу икемділіктерін қалыптастыру.</w:t>
      </w:r>
    </w:p>
    <w:p w:rsidR="00DF724A" w:rsidRDefault="00DF724A" w:rsidP="00DF724A">
      <w:pPr>
        <w:pStyle w:val="a9"/>
        <w:ind w:firstLine="852"/>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1-</w:t>
      </w:r>
      <w:r>
        <w:rPr>
          <w:rFonts w:ascii="Times New Roman" w:eastAsia="SimSun" w:hAnsi="Times New Roman" w:cs="Times New Roman"/>
          <w:sz w:val="28"/>
          <w:szCs w:val="28"/>
          <w:lang w:eastAsia="ru-RU"/>
        </w:rPr>
        <w:t>кесте</w:t>
      </w:r>
    </w:p>
    <w:p w:rsidR="00DF724A" w:rsidRDefault="00DF724A" w:rsidP="00DF724A">
      <w:pPr>
        <w:pStyle w:val="a9"/>
        <w:ind w:firstLine="852"/>
        <w:jc w:val="both"/>
        <w:rPr>
          <w:rFonts w:ascii="Times New Roman" w:eastAsia="SimSun" w:hAnsi="Times New Roman" w:cs="Times New Roman"/>
          <w:sz w:val="28"/>
          <w:szCs w:val="28"/>
          <w:lang w:val="kk-KZ"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7"/>
        <w:gridCol w:w="4342"/>
        <w:gridCol w:w="4502"/>
      </w:tblGrid>
      <w:tr w:rsidR="00DF724A" w:rsidTr="00DF724A">
        <w:trPr>
          <w:jc w:val="center"/>
        </w:trPr>
        <w:tc>
          <w:tcPr>
            <w:tcW w:w="727"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eastAsia="ru-RU"/>
              </w:rPr>
            </w:pPr>
            <w:r>
              <w:rPr>
                <w:rFonts w:ascii="Times New Roman" w:eastAsia="SimSun" w:hAnsi="Times New Roman" w:cs="Times New Roman"/>
                <w:bCs/>
                <w:sz w:val="24"/>
                <w:lang w:eastAsia="ru-RU"/>
              </w:rPr>
              <w:t>№</w:t>
            </w:r>
          </w:p>
        </w:tc>
        <w:tc>
          <w:tcPr>
            <w:tcW w:w="434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szCs w:val="28"/>
                <w:lang w:val="kk-KZ" w:eastAsia="ru-RU"/>
              </w:rPr>
            </w:pPr>
            <w:r>
              <w:rPr>
                <w:rFonts w:ascii="Times New Roman" w:eastAsia="SimSun" w:hAnsi="Times New Roman" w:cs="Times New Roman"/>
                <w:bCs/>
                <w:sz w:val="24"/>
                <w:szCs w:val="28"/>
                <w:lang w:val="kk-KZ" w:eastAsia="ru-RU"/>
              </w:rPr>
              <w:t>Оқыту мақсаты жүйесінің бөлімдері</w:t>
            </w: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szCs w:val="28"/>
                <w:lang w:val="kk-KZ" w:eastAsia="ru-RU"/>
              </w:rPr>
            </w:pPr>
            <w:r>
              <w:rPr>
                <w:rFonts w:ascii="Times New Roman" w:eastAsia="SimSun" w:hAnsi="Times New Roman" w:cs="Times New Roman"/>
                <w:bCs/>
                <w:sz w:val="24"/>
                <w:szCs w:val="28"/>
                <w:lang w:val="kk-KZ" w:eastAsia="ru-RU"/>
              </w:rPr>
              <w:t>Оқыту мақсаты жүйесінің бөлімшелері</w:t>
            </w:r>
          </w:p>
        </w:tc>
      </w:tr>
      <w:tr w:rsidR="00DF724A" w:rsidTr="00DF724A">
        <w:trPr>
          <w:trHeight w:val="295"/>
          <w:jc w:val="center"/>
        </w:trPr>
        <w:tc>
          <w:tcPr>
            <w:tcW w:w="727"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eastAsia="ru-RU"/>
              </w:rPr>
            </w:pPr>
            <w:r>
              <w:rPr>
                <w:rFonts w:ascii="Times New Roman" w:eastAsia="SimSun" w:hAnsi="Times New Roman" w:cs="Times New Roman"/>
                <w:bCs/>
                <w:sz w:val="24"/>
                <w:lang w:eastAsia="ru-RU"/>
              </w:rPr>
              <w:t>1</w:t>
            </w:r>
          </w:p>
        </w:tc>
        <w:tc>
          <w:tcPr>
            <w:tcW w:w="434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851"/>
                <w:tab w:val="left" w:pos="993"/>
              </w:tabs>
              <w:spacing w:after="0" w:line="240" w:lineRule="auto"/>
              <w:contextualSpacing/>
              <w:jc w:val="both"/>
              <w:rPr>
                <w:rFonts w:ascii="Times New Roman" w:eastAsia="Times New Roman" w:hAnsi="Times New Roman" w:cs="Times New Roman"/>
                <w:strike/>
                <w:sz w:val="24"/>
                <w:szCs w:val="28"/>
                <w:lang w:val="kk-KZ" w:eastAsia="ru-RU"/>
              </w:rPr>
            </w:pPr>
            <w:r>
              <w:rPr>
                <w:rFonts w:ascii="Times New Roman" w:eastAsia="Times New Roman" w:hAnsi="Times New Roman" w:cs="Times New Roman"/>
                <w:sz w:val="24"/>
                <w:szCs w:val="28"/>
                <w:lang w:val="kk-KZ"/>
              </w:rPr>
              <w:t>Кеңістікте және жазықтықта бағдарлау</w:t>
            </w:r>
          </w:p>
        </w:tc>
        <w:tc>
          <w:tcPr>
            <w:tcW w:w="4502" w:type="dxa"/>
            <w:tcBorders>
              <w:top w:val="single" w:sz="4" w:space="0" w:color="000000"/>
              <w:left w:val="single" w:sz="4" w:space="0" w:color="000000"/>
              <w:bottom w:val="single" w:sz="4" w:space="0" w:color="auto"/>
              <w:right w:val="single" w:sz="4" w:space="0" w:color="000000"/>
            </w:tcBorders>
            <w:hideMark/>
          </w:tcPr>
          <w:p w:rsidR="00DF724A" w:rsidRDefault="00DF724A">
            <w:pPr>
              <w:tabs>
                <w:tab w:val="left" w:pos="324"/>
                <w:tab w:val="left" w:pos="479"/>
                <w:tab w:val="left" w:pos="993"/>
              </w:tabs>
              <w:suppressAutoHyphens/>
              <w:spacing w:after="0" w:line="240" w:lineRule="auto"/>
              <w:jc w:val="both"/>
              <w:rPr>
                <w:rFonts w:ascii="Times New Roman" w:eastAsia="SimSun" w:hAnsi="Times New Roman" w:cs="Times New Roman"/>
                <w:bCs/>
                <w:sz w:val="24"/>
                <w:szCs w:val="28"/>
                <w:lang w:eastAsia="ru-RU"/>
              </w:rPr>
            </w:pPr>
            <w:r>
              <w:rPr>
                <w:rFonts w:ascii="Times New Roman" w:eastAsia="Times New Roman" w:hAnsi="Times New Roman" w:cs="Times New Roman"/>
                <w:sz w:val="24"/>
                <w:szCs w:val="28"/>
                <w:lang w:val="kk-KZ"/>
              </w:rPr>
              <w:t>1.1 Кеңістікте және жазықтықта бағдарлау</w:t>
            </w:r>
          </w:p>
        </w:tc>
      </w:tr>
      <w:tr w:rsidR="00DF724A" w:rsidTr="00DF724A">
        <w:trPr>
          <w:trHeight w:val="364"/>
          <w:jc w:val="center"/>
        </w:trPr>
        <w:tc>
          <w:tcPr>
            <w:tcW w:w="72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eastAsia="ru-RU"/>
              </w:rPr>
            </w:pPr>
            <w:r>
              <w:rPr>
                <w:rFonts w:ascii="Times New Roman" w:eastAsia="SimSun" w:hAnsi="Times New Roman" w:cs="Times New Roman"/>
                <w:bCs/>
                <w:sz w:val="24"/>
                <w:lang w:eastAsia="ru-RU"/>
              </w:rPr>
              <w:t>2</w:t>
            </w:r>
          </w:p>
        </w:tc>
        <w:tc>
          <w:tcPr>
            <w:tcW w:w="4342"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szCs w:val="28"/>
                <w:lang w:eastAsia="ru-RU"/>
              </w:rPr>
            </w:pPr>
            <w:r>
              <w:rPr>
                <w:rFonts w:ascii="Times New Roman" w:eastAsia="Times New Roman" w:hAnsi="Times New Roman" w:cs="Times New Roman"/>
                <w:sz w:val="24"/>
                <w:szCs w:val="28"/>
                <w:lang w:val="kk-KZ"/>
              </w:rPr>
              <w:t>Ырғақтық-гимнастикалық жаттығулар</w:t>
            </w: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285"/>
                <w:tab w:val="left" w:pos="601"/>
                <w:tab w:val="left" w:pos="993"/>
              </w:tabs>
              <w:suppressAutoHyphens/>
              <w:spacing w:after="0" w:line="240" w:lineRule="auto"/>
              <w:jc w:val="both"/>
              <w:rPr>
                <w:rFonts w:ascii="Times New Roman" w:eastAsia="SimSun" w:hAnsi="Times New Roman" w:cs="Times New Roman"/>
                <w:bCs/>
                <w:sz w:val="24"/>
                <w:szCs w:val="28"/>
                <w:lang w:eastAsia="ru-RU"/>
              </w:rPr>
            </w:pPr>
            <w:r>
              <w:rPr>
                <w:rFonts w:ascii="Times New Roman" w:eastAsia="SimSun" w:hAnsi="Times New Roman" w:cs="Times New Roman"/>
                <w:bCs/>
                <w:sz w:val="24"/>
                <w:szCs w:val="28"/>
                <w:lang w:val="kk-KZ" w:eastAsia="ru-RU"/>
              </w:rPr>
              <w:t>2.1 Жалпы дамыту жаттығулары</w:t>
            </w:r>
          </w:p>
        </w:tc>
      </w:tr>
      <w:tr w:rsidR="00DF724A" w:rsidTr="00DF724A">
        <w:trPr>
          <w:trHeight w:val="36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szCs w:val="28"/>
                <w:lang w:eastAsia="ru-RU"/>
              </w:rPr>
            </w:pP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285"/>
                <w:tab w:val="left" w:pos="601"/>
                <w:tab w:val="left" w:pos="993"/>
              </w:tabs>
              <w:suppressAutoHyphens/>
              <w:spacing w:after="0" w:line="240" w:lineRule="auto"/>
              <w:jc w:val="both"/>
              <w:rPr>
                <w:rFonts w:ascii="Times New Roman" w:eastAsia="SimSun" w:hAnsi="Times New Roman" w:cs="Times New Roman"/>
                <w:sz w:val="24"/>
                <w:szCs w:val="28"/>
                <w:lang w:eastAsia="ru-RU"/>
              </w:rPr>
            </w:pPr>
            <w:r>
              <w:rPr>
                <w:rFonts w:ascii="Times New Roman" w:eastAsia="SimSun" w:hAnsi="Times New Roman" w:cs="Times New Roman"/>
                <w:sz w:val="24"/>
                <w:szCs w:val="28"/>
                <w:lang w:eastAsia="ru-RU"/>
              </w:rPr>
              <w:t>2.</w:t>
            </w:r>
            <w:r>
              <w:rPr>
                <w:rFonts w:ascii="Times New Roman" w:eastAsia="SimSun" w:hAnsi="Times New Roman" w:cs="Times New Roman"/>
                <w:sz w:val="24"/>
                <w:szCs w:val="28"/>
                <w:lang w:val="kk-KZ" w:eastAsia="ru-RU"/>
              </w:rPr>
              <w:t>2</w:t>
            </w:r>
            <w:r>
              <w:rPr>
                <w:rFonts w:ascii="Times New Roman" w:eastAsia="Times New Roman" w:hAnsi="Times New Roman" w:cs="Times New Roman"/>
                <w:sz w:val="24"/>
                <w:szCs w:val="28"/>
                <w:lang w:val="kk-KZ"/>
              </w:rPr>
              <w:t xml:space="preserve"> Түзету жаттығулары</w:t>
            </w:r>
          </w:p>
        </w:tc>
      </w:tr>
      <w:tr w:rsidR="00DF724A" w:rsidTr="00DF724A">
        <w:trPr>
          <w:jc w:val="center"/>
        </w:trPr>
        <w:tc>
          <w:tcPr>
            <w:tcW w:w="72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eastAsia="ru-RU"/>
              </w:rPr>
            </w:pPr>
            <w:r>
              <w:rPr>
                <w:rFonts w:ascii="Times New Roman" w:eastAsia="SimSun" w:hAnsi="Times New Roman" w:cs="Times New Roman"/>
                <w:bCs/>
                <w:sz w:val="24"/>
                <w:lang w:eastAsia="ru-RU"/>
              </w:rPr>
              <w:t>3</w:t>
            </w:r>
          </w:p>
        </w:tc>
        <w:tc>
          <w:tcPr>
            <w:tcW w:w="4342"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szCs w:val="28"/>
                <w:lang w:eastAsia="ru-RU"/>
              </w:rPr>
            </w:pPr>
            <w:r>
              <w:rPr>
                <w:rFonts w:ascii="Times New Roman" w:eastAsia="Times New Roman" w:hAnsi="Times New Roman" w:cs="Times New Roman"/>
                <w:sz w:val="24"/>
                <w:szCs w:val="28"/>
                <w:lang w:val="kk-KZ"/>
              </w:rPr>
              <w:t xml:space="preserve">Би және басқа да музыкалық-ырғақтық </w:t>
            </w:r>
            <w:r>
              <w:rPr>
                <w:rFonts w:ascii="Times New Roman" w:eastAsia="Times New Roman" w:hAnsi="Times New Roman" w:cs="Times New Roman"/>
                <w:sz w:val="24"/>
                <w:szCs w:val="28"/>
                <w:lang w:val="kk-KZ"/>
              </w:rPr>
              <w:lastRenderedPageBreak/>
              <w:t>қимылдар</w:t>
            </w: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szCs w:val="28"/>
                <w:lang w:val="kk-KZ" w:eastAsia="ru-RU"/>
              </w:rPr>
            </w:pPr>
            <w:r>
              <w:rPr>
                <w:rFonts w:ascii="Times New Roman" w:eastAsia="SimSun" w:hAnsi="Times New Roman" w:cs="Times New Roman"/>
                <w:bCs/>
                <w:sz w:val="24"/>
                <w:szCs w:val="28"/>
                <w:lang w:eastAsia="ru-RU"/>
              </w:rPr>
              <w:lastRenderedPageBreak/>
              <w:t>3.1</w:t>
            </w:r>
            <w:r>
              <w:rPr>
                <w:rFonts w:ascii="Times New Roman" w:eastAsia="Times New Roman" w:hAnsi="Times New Roman" w:cs="Times New Roman"/>
                <w:sz w:val="24"/>
                <w:szCs w:val="28"/>
                <w:lang w:val="kk-KZ"/>
              </w:rPr>
              <w:t xml:space="preserve"> Музыкалықырғақты қабылдау </w:t>
            </w:r>
          </w:p>
        </w:tc>
      </w:tr>
      <w:tr w:rsidR="00DF724A" w:rsidTr="00DF724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szCs w:val="28"/>
                <w:lang w:eastAsia="ru-RU"/>
              </w:rPr>
            </w:pP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szCs w:val="28"/>
                <w:lang w:val="kk-KZ" w:eastAsia="ru-RU"/>
              </w:rPr>
            </w:pPr>
            <w:r>
              <w:rPr>
                <w:rFonts w:ascii="Times New Roman" w:eastAsia="SimSun" w:hAnsi="Times New Roman" w:cs="Times New Roman"/>
                <w:bCs/>
                <w:sz w:val="24"/>
                <w:szCs w:val="28"/>
                <w:lang w:eastAsia="ru-RU"/>
              </w:rPr>
              <w:t>3.</w:t>
            </w:r>
            <w:r>
              <w:rPr>
                <w:rFonts w:ascii="Times New Roman" w:eastAsia="SimSun" w:hAnsi="Times New Roman" w:cs="Times New Roman"/>
                <w:bCs/>
                <w:sz w:val="24"/>
                <w:szCs w:val="28"/>
                <w:lang w:val="kk-KZ" w:eastAsia="ru-RU"/>
              </w:rPr>
              <w:t>2</w:t>
            </w:r>
            <w:r>
              <w:rPr>
                <w:rFonts w:ascii="Times New Roman" w:eastAsia="Times New Roman" w:hAnsi="Times New Roman" w:cs="Times New Roman"/>
                <w:sz w:val="24"/>
                <w:szCs w:val="28"/>
                <w:lang w:val="kk-KZ"/>
              </w:rPr>
              <w:t xml:space="preserve"> Музыкалық ырғақты шығару</w:t>
            </w:r>
          </w:p>
        </w:tc>
      </w:tr>
      <w:tr w:rsidR="00DF724A" w:rsidTr="00DF724A">
        <w:trPr>
          <w:jc w:val="center"/>
        </w:trPr>
        <w:tc>
          <w:tcPr>
            <w:tcW w:w="72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lastRenderedPageBreak/>
              <w:t>4</w:t>
            </w:r>
          </w:p>
        </w:tc>
        <w:tc>
          <w:tcPr>
            <w:tcW w:w="4342"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Times New Roman" w:hAnsi="Times New Roman" w:cs="Times New Roman"/>
                <w:sz w:val="24"/>
                <w:szCs w:val="28"/>
                <w:lang w:val="kk-KZ"/>
              </w:rPr>
            </w:pPr>
            <w:r>
              <w:rPr>
                <w:rFonts w:ascii="Times New Roman" w:eastAsia="Times New Roman" w:hAnsi="Times New Roman" w:cs="Times New Roman"/>
                <w:sz w:val="24"/>
                <w:szCs w:val="28"/>
                <w:lang w:val="kk-KZ"/>
              </w:rPr>
              <w:t>Психогимнастикалық элементтермен сөйлеу тілдік ырғақ</w:t>
            </w: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szCs w:val="28"/>
                <w:lang w:val="kk-KZ" w:eastAsia="ru-RU"/>
              </w:rPr>
            </w:pPr>
            <w:r>
              <w:rPr>
                <w:rFonts w:ascii="Times New Roman" w:eastAsia="SimSun" w:hAnsi="Times New Roman" w:cs="Times New Roman"/>
                <w:bCs/>
                <w:sz w:val="24"/>
                <w:szCs w:val="28"/>
                <w:lang w:val="kk-KZ" w:eastAsia="ru-RU"/>
              </w:rPr>
              <w:t>4.1 Сөйлеу тілдік ырғақ</w:t>
            </w:r>
          </w:p>
        </w:tc>
      </w:tr>
      <w:tr w:rsidR="00DF724A" w:rsidTr="00DF724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Times New Roman" w:hAnsi="Times New Roman" w:cs="Times New Roman"/>
                <w:sz w:val="24"/>
                <w:szCs w:val="28"/>
                <w:lang w:val="kk-KZ"/>
              </w:rPr>
            </w:pPr>
          </w:p>
        </w:tc>
        <w:tc>
          <w:tcPr>
            <w:tcW w:w="4502"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szCs w:val="28"/>
                <w:lang w:eastAsia="ru-RU"/>
              </w:rPr>
            </w:pPr>
            <w:r>
              <w:rPr>
                <w:rFonts w:ascii="Times New Roman" w:eastAsia="Times New Roman" w:hAnsi="Times New Roman" w:cs="Times New Roman"/>
                <w:sz w:val="24"/>
                <w:szCs w:val="28"/>
                <w:lang w:val="kk-KZ"/>
              </w:rPr>
              <w:t>4.2 Психогимнастика</w:t>
            </w:r>
            <w:r>
              <w:rPr>
                <w:rFonts w:ascii="Times New Roman" w:eastAsia="SimSun" w:hAnsi="Times New Roman" w:cs="Times New Roman"/>
                <w:bCs/>
                <w:sz w:val="24"/>
                <w:szCs w:val="28"/>
                <w:lang w:val="kk-KZ" w:eastAsia="ru-RU"/>
              </w:rPr>
              <w:t>э</w:t>
            </w:r>
            <w:r>
              <w:rPr>
                <w:rFonts w:ascii="Times New Roman" w:eastAsia="SimSun" w:hAnsi="Times New Roman" w:cs="Times New Roman"/>
                <w:bCs/>
                <w:sz w:val="24"/>
                <w:szCs w:val="28"/>
                <w:lang w:eastAsia="ru-RU"/>
              </w:rPr>
              <w:t>лемент</w:t>
            </w:r>
            <w:r>
              <w:rPr>
                <w:rFonts w:ascii="Times New Roman" w:eastAsia="SimSun" w:hAnsi="Times New Roman" w:cs="Times New Roman"/>
                <w:bCs/>
                <w:sz w:val="24"/>
                <w:szCs w:val="28"/>
                <w:lang w:val="kk-KZ" w:eastAsia="ru-RU"/>
              </w:rPr>
              <w:t>тері</w:t>
            </w:r>
          </w:p>
        </w:tc>
      </w:tr>
    </w:tbl>
    <w:p w:rsidR="00DF724A" w:rsidRDefault="00DF724A" w:rsidP="00DF724A">
      <w:pPr>
        <w:pStyle w:val="a9"/>
        <w:ind w:firstLine="852"/>
        <w:jc w:val="both"/>
        <w:rPr>
          <w:rFonts w:ascii="Times New Roman" w:eastAsia="Times New Roman" w:hAnsi="Times New Roman" w:cs="Times New Roman"/>
          <w:sz w:val="28"/>
          <w:szCs w:val="28"/>
          <w:lang w:val="kk-KZ"/>
        </w:rPr>
      </w:pPr>
    </w:p>
    <w:p w:rsidR="00DF724A" w:rsidRDefault="00DF724A" w:rsidP="00DF724A">
      <w:pPr>
        <w:pStyle w:val="Default"/>
        <w:widowControl w:val="0"/>
        <w:tabs>
          <w:tab w:val="left" w:pos="0"/>
          <w:tab w:val="left" w:pos="851"/>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w:t>
      </w:r>
      <w:r w:rsidR="008C3322">
        <w:rPr>
          <w:rFonts w:ascii="Times New Roman" w:hAnsi="Times New Roman" w:cs="Times New Roman"/>
          <w:sz w:val="28"/>
          <w:szCs w:val="28"/>
          <w:lang w:val="kk-KZ" w:eastAsia="ru-RU"/>
        </w:rPr>
        <w:t>4</w:t>
      </w:r>
      <w:r>
        <w:rPr>
          <w:rFonts w:ascii="Times New Roman" w:hAnsi="Times New Roman" w:cs="Times New Roman"/>
          <w:sz w:val="28"/>
          <w:szCs w:val="28"/>
          <w:lang w:val="kk-KZ" w:eastAsia="ru-RU"/>
        </w:rPr>
        <w:t>. Бағдарламада оқ</w:t>
      </w:r>
      <w:r w:rsidR="008C3322">
        <w:rPr>
          <w:rFonts w:ascii="Times New Roman" w:hAnsi="Times New Roman" w:cs="Times New Roman"/>
          <w:sz w:val="28"/>
          <w:szCs w:val="28"/>
          <w:lang w:val="kk-KZ" w:eastAsia="ru-RU"/>
        </w:rPr>
        <w:t>ыт</w:t>
      </w:r>
      <w:r>
        <w:rPr>
          <w:rFonts w:ascii="Times New Roman" w:hAnsi="Times New Roman" w:cs="Times New Roman"/>
          <w:sz w:val="28"/>
          <w:szCs w:val="28"/>
          <w:lang w:val="kk-KZ" w:eastAsia="ru-RU"/>
        </w:rPr>
        <w:t xml:space="preserve">у мақсаттарын қолдануға, мониторинг өткізуге тиімді болу үшін, төрт саннан тұратын кодтық белгі енгізілген. Кодтық белгідегі бірінші сан сыныпты, екінші және үшінші сан бөлімше ретін, төртінші сан оқу мақсатының реттік нөмерін көрсетеді. Мысалы, 1.2.1.4 кодында </w:t>
      </w:r>
      <w:r w:rsidR="008C3322">
        <w:rPr>
          <w:rFonts w:ascii="Times New Roman" w:hAnsi="Times New Roman" w:cs="Times New Roman"/>
          <w:sz w:val="28"/>
          <w:szCs w:val="28"/>
          <w:lang w:val="kk-KZ" w:eastAsia="ru-RU"/>
        </w:rPr>
        <w:br/>
      </w:r>
      <w:r>
        <w:rPr>
          <w:rFonts w:ascii="Times New Roman" w:hAnsi="Times New Roman" w:cs="Times New Roman"/>
          <w:sz w:val="28"/>
          <w:szCs w:val="28"/>
          <w:lang w:val="kk-KZ" w:eastAsia="ru-RU"/>
        </w:rPr>
        <w:t>«1» - сынып, «2</w:t>
      </w:r>
      <w:r w:rsidR="008C3322">
        <w:rPr>
          <w:rFonts w:ascii="Times New Roman" w:hAnsi="Times New Roman" w:cs="Times New Roman"/>
          <w:sz w:val="28"/>
          <w:szCs w:val="28"/>
          <w:lang w:val="kk-KZ" w:eastAsia="ru-RU"/>
        </w:rPr>
        <w:t>.1» -</w:t>
      </w:r>
      <w:r>
        <w:rPr>
          <w:rFonts w:ascii="Times New Roman" w:hAnsi="Times New Roman" w:cs="Times New Roman"/>
          <w:sz w:val="28"/>
          <w:szCs w:val="28"/>
          <w:lang w:val="kk-KZ" w:eastAsia="ru-RU"/>
        </w:rPr>
        <w:t xml:space="preserve"> бөлімше, «4» - оқу мақсатының реттік саны.</w:t>
      </w:r>
    </w:p>
    <w:p w:rsidR="00DF724A" w:rsidRDefault="008C3322" w:rsidP="00DF724A">
      <w:pPr>
        <w:pStyle w:val="Default"/>
        <w:widowControl w:val="0"/>
        <w:tabs>
          <w:tab w:val="left" w:pos="0"/>
          <w:tab w:val="left" w:pos="851"/>
        </w:tabs>
        <w:ind w:firstLine="709"/>
        <w:jc w:val="both"/>
        <w:rPr>
          <w:rFonts w:ascii="Times New Roman" w:eastAsia="Calibri" w:hAnsi="Times New Roman" w:cs="Times New Roman"/>
          <w:sz w:val="28"/>
          <w:szCs w:val="28"/>
          <w:lang w:val="kk-KZ"/>
        </w:rPr>
      </w:pPr>
      <w:r>
        <w:rPr>
          <w:rFonts w:ascii="Times New Roman" w:hAnsi="Times New Roman" w:cs="Times New Roman"/>
          <w:sz w:val="28"/>
          <w:szCs w:val="28"/>
          <w:lang w:val="kk-KZ" w:eastAsia="ru-RU"/>
        </w:rPr>
        <w:t>45</w:t>
      </w:r>
      <w:r w:rsidR="00DF724A">
        <w:rPr>
          <w:rFonts w:ascii="Times New Roman" w:hAnsi="Times New Roman" w:cs="Times New Roman"/>
          <w:sz w:val="28"/>
          <w:szCs w:val="28"/>
          <w:lang w:val="kk-KZ" w:eastAsia="ru-RU"/>
        </w:rPr>
        <w:t xml:space="preserve">. </w:t>
      </w:r>
      <w:r w:rsidR="00DF724A">
        <w:rPr>
          <w:rFonts w:ascii="Times New Roman" w:eastAsia="Calibri" w:hAnsi="Times New Roman" w:cs="Times New Roman"/>
          <w:sz w:val="28"/>
          <w:szCs w:val="28"/>
          <w:lang w:val="kk-KZ"/>
        </w:rPr>
        <w:t xml:space="preserve">«Түзету ырғағы» пәнінің аясындағы оқыту мақсаттарын жіктеу, </w:t>
      </w:r>
      <w:r w:rsidR="00DF724A">
        <w:rPr>
          <w:rFonts w:ascii="Times New Roman" w:eastAsia="Calibri" w:hAnsi="Times New Roman" w:cs="Times New Roman"/>
          <w:sz w:val="28"/>
          <w:szCs w:val="28"/>
          <w:lang w:val="kk-KZ"/>
        </w:rPr>
        <w:br/>
        <w:t xml:space="preserve">0 және 1-сыныптарда 20 мақсат, 2-сыныпта 19 мақсат, 3-сыныпта 18 мақсат, </w:t>
      </w:r>
      <w:r w:rsidR="00DF724A">
        <w:rPr>
          <w:rFonts w:ascii="Times New Roman" w:eastAsia="Calibri" w:hAnsi="Times New Roman" w:cs="Times New Roman"/>
          <w:sz w:val="28"/>
          <w:szCs w:val="28"/>
          <w:lang w:val="kk-KZ"/>
        </w:rPr>
        <w:br/>
        <w:t xml:space="preserve">4-сыныпта 17 мақсат жүзеге асырылады, яғни 0-4-сынып аралығында жүзеге асырылатын 94 оқу мақсатының жүйесін құруға мүмкіндік берді. </w:t>
      </w:r>
      <w:r w:rsidR="00DF724A">
        <w:rPr>
          <w:rFonts w:ascii="Times New Roman" w:eastAsia="Calibri" w:hAnsi="Times New Roman" w:cs="Times New Roman"/>
          <w:sz w:val="28"/>
          <w:szCs w:val="28"/>
          <w:lang w:val="kk-KZ"/>
        </w:rPr>
        <w:br/>
        <w:t>Түзете-дамыту және білім беру жұмысын жүзеге асыру мақсаты заттық сипаттағы білім мен икемділікті қалыптастыруға ғана емес, сондай-ақ оларды шынайы тәжірибеде қолдану, сөйлеу тілдік әрекет түрлері мен коммуникативтік дағдыларды, сондай-ақ өмірлік құзыреттілікті дамытуға да қатысты болады.</w:t>
      </w:r>
    </w:p>
    <w:p w:rsidR="008C3322" w:rsidRDefault="008C3322" w:rsidP="008C3322">
      <w:pPr>
        <w:pStyle w:val="Default"/>
        <w:widowControl w:val="0"/>
        <w:tabs>
          <w:tab w:val="left" w:pos="0"/>
          <w:tab w:val="left" w:pos="851"/>
        </w:tabs>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46</w:t>
      </w:r>
      <w:r w:rsidRPr="000C0AF2">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Оқыту мақсаттарының жүйесі:</w:t>
      </w:r>
    </w:p>
    <w:p w:rsidR="008C3322" w:rsidRPr="000C0AF2" w:rsidRDefault="008C3322" w:rsidP="008C3322">
      <w:pPr>
        <w:pStyle w:val="Default"/>
        <w:widowControl w:val="0"/>
        <w:tabs>
          <w:tab w:val="left" w:pos="0"/>
          <w:tab w:val="left" w:pos="851"/>
        </w:tabs>
        <w:ind w:firstLine="709"/>
        <w:jc w:val="both"/>
        <w:rPr>
          <w:rFonts w:ascii="Times New Roman" w:hAnsi="Times New Roman" w:cs="Times New Roman"/>
          <w:sz w:val="28"/>
          <w:szCs w:val="28"/>
          <w:lang w:val="kk-KZ" w:eastAsia="ru-RU"/>
        </w:rPr>
      </w:pPr>
      <w:r>
        <w:rPr>
          <w:rFonts w:ascii="Times New Roman" w:eastAsia="Calibri" w:hAnsi="Times New Roman" w:cs="Times New Roman"/>
          <w:sz w:val="28"/>
          <w:szCs w:val="28"/>
          <w:lang w:val="kk-KZ"/>
        </w:rPr>
        <w:t xml:space="preserve">1) </w:t>
      </w:r>
      <w:r w:rsidRPr="000C0AF2">
        <w:rPr>
          <w:rFonts w:ascii="Times New Roman" w:eastAsia="Calibri" w:hAnsi="Times New Roman" w:cs="Times New Roman"/>
          <w:sz w:val="28"/>
          <w:szCs w:val="28"/>
          <w:lang w:val="kk-KZ"/>
        </w:rPr>
        <w:t>«</w:t>
      </w:r>
      <w:r w:rsidRPr="000C0AF2">
        <w:rPr>
          <w:rFonts w:ascii="Times New Roman" w:hAnsi="Times New Roman" w:cs="Times New Roman"/>
          <w:bCs/>
          <w:sz w:val="28"/>
          <w:szCs w:val="28"/>
          <w:lang w:val="kk-KZ" w:eastAsia="ru-RU"/>
        </w:rPr>
        <w:t>Кеңістікте және жазықтықта бағдарлау»:</w:t>
      </w:r>
    </w:p>
    <w:p w:rsidR="00DF724A" w:rsidRDefault="00DF724A" w:rsidP="00DF724A">
      <w:pPr>
        <w:spacing w:after="0" w:line="240" w:lineRule="auto"/>
        <w:ind w:firstLine="709"/>
        <w:contextualSpacing/>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 xml:space="preserve">2-кесте </w:t>
      </w:r>
    </w:p>
    <w:p w:rsidR="00DF724A" w:rsidRDefault="00DF724A" w:rsidP="00DF724A">
      <w:pPr>
        <w:spacing w:after="0" w:line="240" w:lineRule="auto"/>
        <w:ind w:firstLine="709"/>
        <w:contextualSpacing/>
        <w:jc w:val="both"/>
        <w:rPr>
          <w:rFonts w:ascii="Times New Roman" w:eastAsia="SimSun" w:hAnsi="Times New Roman" w:cs="Times New Roman"/>
          <w:sz w:val="28"/>
          <w:szCs w:val="28"/>
          <w:lang w:val="kk-KZ"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1701"/>
        <w:gridCol w:w="1701"/>
        <w:gridCol w:w="1559"/>
        <w:gridCol w:w="1701"/>
      </w:tblGrid>
      <w:tr w:rsidR="00DF724A" w:rsidTr="008C3322">
        <w:tc>
          <w:tcPr>
            <w:tcW w:w="1384" w:type="dxa"/>
            <w:vMerge w:val="restart"/>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Бөлімше</w:t>
            </w:r>
            <w:r w:rsidR="008C3322">
              <w:rPr>
                <w:rFonts w:ascii="Times New Roman" w:eastAsia="Times New Roman" w:hAnsi="Times New Roman" w:cs="Times New Roman"/>
                <w:sz w:val="24"/>
                <w:szCs w:val="24"/>
                <w:lang w:val="kk-KZ" w:eastAsia="en-GB" w:bidi="en-US"/>
              </w:rPr>
              <w:t>лер</w:t>
            </w:r>
          </w:p>
        </w:tc>
        <w:tc>
          <w:tcPr>
            <w:tcW w:w="8363" w:type="dxa"/>
            <w:gridSpan w:val="5"/>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Оқыту мақсаттары</w:t>
            </w:r>
          </w:p>
        </w:tc>
      </w:tr>
      <w:tr w:rsidR="00DF724A" w:rsidTr="008C3322">
        <w:tc>
          <w:tcPr>
            <w:tcW w:w="1384" w:type="dxa"/>
            <w:vMerge/>
            <w:tcBorders>
              <w:top w:val="single" w:sz="4" w:space="0" w:color="auto"/>
              <w:left w:val="single" w:sz="4" w:space="0" w:color="auto"/>
              <w:bottom w:val="single" w:sz="4" w:space="0" w:color="auto"/>
              <w:right w:val="single" w:sz="4" w:space="0" w:color="auto"/>
            </w:tcBorders>
            <w:vAlign w:val="center"/>
            <w:hideMark/>
          </w:tcPr>
          <w:p w:rsidR="00DF724A" w:rsidRDefault="00DF724A">
            <w:pPr>
              <w:spacing w:after="0" w:line="240" w:lineRule="auto"/>
              <w:rPr>
                <w:rFonts w:ascii="Times New Roman" w:eastAsia="Times New Roman" w:hAnsi="Times New Roman" w:cs="Times New Roman"/>
                <w:sz w:val="24"/>
                <w:szCs w:val="24"/>
                <w:lang w:val="kk-KZ" w:eastAsia="en-GB" w:bidi="en-US"/>
              </w:rPr>
            </w:pPr>
          </w:p>
        </w:tc>
        <w:tc>
          <w:tcPr>
            <w:tcW w:w="8363" w:type="dxa"/>
            <w:gridSpan w:val="5"/>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Білім алушылар:</w:t>
            </w:r>
          </w:p>
        </w:tc>
      </w:tr>
      <w:tr w:rsidR="00DF724A" w:rsidTr="008C3322">
        <w:tc>
          <w:tcPr>
            <w:tcW w:w="1384" w:type="dxa"/>
            <w:vMerge/>
            <w:tcBorders>
              <w:top w:val="single" w:sz="4" w:space="0" w:color="auto"/>
              <w:left w:val="single" w:sz="4" w:space="0" w:color="auto"/>
              <w:bottom w:val="single" w:sz="4" w:space="0" w:color="auto"/>
              <w:right w:val="single" w:sz="4" w:space="0" w:color="auto"/>
            </w:tcBorders>
            <w:vAlign w:val="center"/>
            <w:hideMark/>
          </w:tcPr>
          <w:p w:rsidR="00DF724A" w:rsidRDefault="00DF724A">
            <w:pPr>
              <w:spacing w:after="0" w:line="240" w:lineRule="auto"/>
              <w:rPr>
                <w:rFonts w:ascii="Times New Roman" w:eastAsia="Times New Roman" w:hAnsi="Times New Roman" w:cs="Times New Roman"/>
                <w:sz w:val="24"/>
                <w:szCs w:val="24"/>
                <w:lang w:val="kk-KZ" w:eastAsia="en-GB" w:bidi="en-US"/>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559"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F724A" w:rsidRPr="00BC3FDE" w:rsidTr="008C3322">
        <w:tc>
          <w:tcPr>
            <w:tcW w:w="1384" w:type="dxa"/>
            <w:vMerge w:val="restart"/>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eastAsia="ru-RU"/>
              </w:rPr>
            </w:pPr>
            <w:r>
              <w:rPr>
                <w:rFonts w:ascii="Times New Roman" w:eastAsia="SimSun" w:hAnsi="Times New Roman" w:cs="Times New Roman"/>
                <w:bCs/>
                <w:sz w:val="24"/>
                <w:lang w:val="kk-KZ" w:eastAsia="ru-RU"/>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eastAsia="ru-RU"/>
              </w:rPr>
              <w:t xml:space="preserve">0.1.1.1 </w:t>
            </w:r>
            <w:r>
              <w:rPr>
                <w:rFonts w:ascii="Times New Roman" w:eastAsia="SimSun" w:hAnsi="Times New Roman" w:cs="Times New Roman"/>
                <w:sz w:val="24"/>
                <w:lang w:val="kk-KZ" w:eastAsia="ru-RU"/>
              </w:rPr>
              <w:t xml:space="preserve">сабаққа дайындалу және ұйымдасқан түрде музыканың сүймелдеуімен және санау арқылы сыныпқа кіру; жүрген кезде мүсінді бақылау </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1.1.1.1 сабаққа дайындалу және ұйымдасқан түрде музыканың сүймелдеуімен сыныпқа кіру; арақашықтықты сақтау </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2.1.1.1 </w:t>
            </w:r>
            <w:r>
              <w:rPr>
                <w:rFonts w:ascii="Times New Roman" w:eastAsia="SimSun" w:hAnsi="Times New Roman" w:cs="Times New Roman"/>
                <w:sz w:val="24"/>
                <w:lang w:val="kk-KZ" w:eastAsia="ru-RU"/>
              </w:rPr>
              <w:t xml:space="preserve">сабаққа дайындалу және ұйымдасқан түрде кіру, жүрген кезде мүсінді және жүрістің айқыш сызбасын бақылау </w:t>
            </w:r>
          </w:p>
        </w:tc>
        <w:tc>
          <w:tcPr>
            <w:tcW w:w="1559"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3.1.1.1 </w:t>
            </w:r>
            <w:r>
              <w:rPr>
                <w:rFonts w:ascii="Times New Roman" w:eastAsia="SimSun" w:hAnsi="Times New Roman" w:cs="Times New Roman"/>
                <w:sz w:val="24"/>
                <w:lang w:val="kk-KZ" w:eastAsia="ru-RU"/>
              </w:rPr>
              <w:t>сабаққа дайындалу және ұйымдасқан түрде кіру; сапта санау арқылы жүру</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rsidP="008C3322">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4.1.1.1 </w:t>
            </w:r>
            <w:r>
              <w:rPr>
                <w:rFonts w:ascii="Times New Roman" w:eastAsia="SimSun" w:hAnsi="Times New Roman" w:cs="Times New Roman"/>
                <w:sz w:val="24"/>
                <w:lang w:val="kk-KZ" w:eastAsia="ru-RU"/>
              </w:rPr>
              <w:t xml:space="preserve">сабаққа дайындалу және ұйымдасқан түрде кіру; мүсінді бақылау арақашықтықты сақтау, сапта санау арқылы жүру </w:t>
            </w:r>
          </w:p>
        </w:tc>
      </w:tr>
      <w:tr w:rsidR="00DF724A" w:rsidRPr="00BC3FDE" w:rsidTr="008C3322">
        <w:tc>
          <w:tcPr>
            <w:tcW w:w="1384" w:type="dxa"/>
            <w:vMerge/>
            <w:tcBorders>
              <w:top w:val="single" w:sz="4" w:space="0" w:color="auto"/>
              <w:left w:val="single" w:sz="4" w:space="0" w:color="auto"/>
              <w:bottom w:val="single" w:sz="4" w:space="0" w:color="auto"/>
              <w:right w:val="single" w:sz="4" w:space="0" w:color="auto"/>
            </w:tcBorders>
            <w:vAlign w:val="center"/>
            <w:hideMark/>
          </w:tcPr>
          <w:p w:rsidR="00DF724A" w:rsidRPr="00DF724A" w:rsidRDefault="00DF724A">
            <w:pPr>
              <w:spacing w:after="0" w:line="240" w:lineRule="auto"/>
              <w:rPr>
                <w:rFonts w:ascii="Times New Roman" w:eastAsia="SimSun" w:hAnsi="Times New Roman" w:cs="Times New Roman"/>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uppressAutoHyphens/>
              <w:spacing w:after="0" w:line="240" w:lineRule="auto"/>
              <w:ind w:right="283"/>
              <w:rPr>
                <w:rFonts w:ascii="Times New Roman" w:eastAsia="SimSun" w:hAnsi="Times New Roman" w:cs="Times New Roman"/>
                <w:bCs/>
                <w:sz w:val="24"/>
                <w:lang w:val="kk-KZ" w:eastAsia="ru-RU"/>
              </w:rPr>
            </w:pPr>
            <w:r>
              <w:rPr>
                <w:rFonts w:ascii="Times New Roman" w:eastAsia="Times New Roman" w:hAnsi="Times New Roman" w:cs="Times New Roman"/>
                <w:bCs/>
                <w:sz w:val="24"/>
                <w:szCs w:val="24"/>
                <w:lang w:val="kk-KZ" w:eastAsia="ru-RU"/>
              </w:rPr>
              <w:t xml:space="preserve">0.1.1.2 </w:t>
            </w:r>
            <w:r>
              <w:rPr>
                <w:rFonts w:ascii="Times New Roman" w:eastAsia="SimSun" w:hAnsi="Times New Roman" w:cs="Times New Roman"/>
                <w:sz w:val="24"/>
                <w:lang w:val="kk-KZ" w:eastAsia="ru-RU"/>
              </w:rPr>
              <w:t xml:space="preserve">бір-бірден сап түзу, сапта тұрып, мүсінді бақылау </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t xml:space="preserve">1.1.1.2 бір-бірден сап түзу, шахматтық тәртіпте қайтадан сап түзу, жұптағы өз орнын табу </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jc w:val="both"/>
              <w:rPr>
                <w:rFonts w:ascii="Times New Roman" w:eastAsia="SimSun" w:hAnsi="Times New Roman" w:cs="Times New Roman"/>
                <w:sz w:val="24"/>
                <w:szCs w:val="24"/>
                <w:lang w:val="kk-KZ" w:eastAsia="ru-RU"/>
              </w:rPr>
            </w:pPr>
            <w:r>
              <w:rPr>
                <w:rFonts w:ascii="Times New Roman" w:eastAsia="SimSun" w:hAnsi="Times New Roman" w:cs="Times New Roman"/>
                <w:sz w:val="24"/>
                <w:lang w:val="kk-KZ" w:eastAsia="ru-RU"/>
              </w:rPr>
              <w:t xml:space="preserve">2.1.1.2 бойға қарай сап түзу, сыртқы нысаналарды (сызықты, арқанды, таяқты, шеңберді) </w:t>
            </w:r>
            <w:r>
              <w:rPr>
                <w:rFonts w:ascii="Times New Roman" w:eastAsia="SimSun" w:hAnsi="Times New Roman" w:cs="Times New Roman"/>
                <w:sz w:val="24"/>
                <w:lang w:val="kk-KZ" w:eastAsia="ru-RU"/>
              </w:rPr>
              <w:lastRenderedPageBreak/>
              <w:t>пайдалана отырып, шеңбер құру</w:t>
            </w:r>
          </w:p>
        </w:tc>
        <w:tc>
          <w:tcPr>
            <w:tcW w:w="1559"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lastRenderedPageBreak/>
              <w:t>3.1.1.2 бір</w:t>
            </w:r>
            <w:r w:rsidR="008C3322">
              <w:rPr>
                <w:rFonts w:ascii="Times New Roman" w:eastAsia="SimSun" w:hAnsi="Times New Roman" w:cs="Times New Roman"/>
                <w:sz w:val="24"/>
                <w:lang w:val="kk-KZ" w:eastAsia="ru-RU"/>
              </w:rPr>
              <w:t xml:space="preserve">-бірден сап түзу, бой бойынша </w:t>
            </w:r>
            <w:r>
              <w:rPr>
                <w:rFonts w:ascii="Times New Roman" w:eastAsia="SimSun" w:hAnsi="Times New Roman" w:cs="Times New Roman"/>
                <w:sz w:val="24"/>
                <w:lang w:val="kk-KZ" w:eastAsia="ru-RU"/>
              </w:rPr>
              <w:t xml:space="preserve">сап түзу, көру немесе есту белгілері </w:t>
            </w:r>
            <w:r>
              <w:rPr>
                <w:rFonts w:ascii="Times New Roman" w:eastAsia="SimSun" w:hAnsi="Times New Roman" w:cs="Times New Roman"/>
                <w:sz w:val="24"/>
                <w:lang w:val="kk-KZ" w:eastAsia="ru-RU"/>
              </w:rPr>
              <w:lastRenderedPageBreak/>
              <w:t xml:space="preserve">бойынша шеңбер құрып тұру </w:t>
            </w:r>
          </w:p>
        </w:tc>
        <w:tc>
          <w:tcPr>
            <w:tcW w:w="1701" w:type="dxa"/>
            <w:tcBorders>
              <w:top w:val="single" w:sz="4" w:space="0" w:color="auto"/>
              <w:left w:val="single" w:sz="4" w:space="0" w:color="auto"/>
              <w:bottom w:val="single" w:sz="4" w:space="0" w:color="auto"/>
              <w:right w:val="single" w:sz="4" w:space="0" w:color="auto"/>
            </w:tcBorders>
          </w:tcPr>
          <w:p w:rsidR="00DF724A" w:rsidRDefault="00DF724A">
            <w:pPr>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lastRenderedPageBreak/>
              <w:t>4.1.1.2</w:t>
            </w:r>
            <w:r>
              <w:rPr>
                <w:rFonts w:ascii="Times New Roman" w:eastAsia="SimSun" w:hAnsi="Times New Roman" w:cs="Times New Roman"/>
                <w:bCs/>
                <w:sz w:val="24"/>
                <w:lang w:val="kk-KZ" w:eastAsia="ru-RU"/>
              </w:rPr>
              <w:t xml:space="preserve"> сап, қатар, шеңбер құрап тұру және атау, оларды атауы бойынша ажырату</w:t>
            </w:r>
          </w:p>
          <w:p w:rsidR="00DF724A" w:rsidRDefault="00DF724A">
            <w:pPr>
              <w:suppressAutoHyphens/>
              <w:spacing w:after="0" w:line="240" w:lineRule="auto"/>
              <w:jc w:val="both"/>
              <w:rPr>
                <w:rFonts w:ascii="Times New Roman" w:eastAsia="SimSun" w:hAnsi="Times New Roman" w:cs="Times New Roman"/>
                <w:bCs/>
                <w:sz w:val="24"/>
                <w:lang w:val="kk-KZ" w:eastAsia="ru-RU"/>
              </w:rPr>
            </w:pPr>
          </w:p>
        </w:tc>
      </w:tr>
      <w:tr w:rsidR="00DF724A" w:rsidRPr="00BC3FDE" w:rsidTr="008C3322">
        <w:tc>
          <w:tcPr>
            <w:tcW w:w="1384" w:type="dxa"/>
            <w:vMerge/>
            <w:tcBorders>
              <w:top w:val="single" w:sz="4" w:space="0" w:color="auto"/>
              <w:left w:val="single" w:sz="4" w:space="0" w:color="auto"/>
              <w:bottom w:val="single" w:sz="4" w:space="0" w:color="auto"/>
              <w:right w:val="single" w:sz="4" w:space="0" w:color="auto"/>
            </w:tcBorders>
            <w:vAlign w:val="center"/>
            <w:hideMark/>
          </w:tcPr>
          <w:p w:rsidR="00DF724A" w:rsidRPr="00DF724A" w:rsidRDefault="00DF724A">
            <w:pPr>
              <w:spacing w:after="0" w:line="240" w:lineRule="auto"/>
              <w:rPr>
                <w:rFonts w:ascii="Times New Roman" w:eastAsia="SimSun" w:hAnsi="Times New Roman" w:cs="Times New Roman"/>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uppressAutoHyphens/>
              <w:spacing w:after="0" w:line="240" w:lineRule="auto"/>
              <w:ind w:right="283"/>
              <w:rPr>
                <w:rFonts w:ascii="Times New Roman" w:eastAsia="SimSun" w:hAnsi="Times New Roman" w:cs="Times New Roman"/>
                <w:sz w:val="24"/>
                <w:lang w:val="kk-KZ" w:eastAsia="ru-RU"/>
              </w:rPr>
            </w:pPr>
            <w:r>
              <w:rPr>
                <w:rFonts w:ascii="Times New Roman" w:eastAsia="Times New Roman" w:hAnsi="Times New Roman" w:cs="Times New Roman"/>
                <w:bCs/>
                <w:sz w:val="24"/>
                <w:szCs w:val="24"/>
                <w:lang w:val="kk-KZ" w:eastAsia="ru-RU"/>
              </w:rPr>
              <w:t xml:space="preserve">0.1.1.3 </w:t>
            </w:r>
            <w:r>
              <w:rPr>
                <w:rFonts w:ascii="Times New Roman" w:eastAsia="SimSun" w:hAnsi="Times New Roman" w:cs="Times New Roman"/>
                <w:sz w:val="24"/>
                <w:lang w:val="kk-KZ" w:eastAsia="ru-RU"/>
              </w:rPr>
              <w:t>музыканың сүймелдеуімен және санау арқылы бір-бірден, екі-екіден сап түзеп жүру</w:t>
            </w:r>
          </w:p>
        </w:tc>
        <w:tc>
          <w:tcPr>
            <w:tcW w:w="1701" w:type="dxa"/>
            <w:tcBorders>
              <w:top w:val="single" w:sz="4" w:space="0" w:color="auto"/>
              <w:left w:val="single" w:sz="4" w:space="0" w:color="auto"/>
              <w:bottom w:val="single" w:sz="4" w:space="0" w:color="auto"/>
              <w:right w:val="single" w:sz="4" w:space="0" w:color="auto"/>
            </w:tcBorders>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1.1.1.3 </w:t>
            </w:r>
            <w:r>
              <w:rPr>
                <w:rFonts w:ascii="Times New Roman" w:eastAsia="SimSun" w:hAnsi="Times New Roman" w:cs="Times New Roman"/>
                <w:bCs/>
                <w:sz w:val="24"/>
                <w:lang w:val="kk-KZ" w:eastAsia="ru-RU"/>
              </w:rPr>
              <w:t xml:space="preserve">сол аяқтан адымдау; қатарда арақашықтықты сақтап, </w:t>
            </w:r>
            <w:r>
              <w:rPr>
                <w:rFonts w:ascii="Times New Roman" w:eastAsia="SimSun" w:hAnsi="Times New Roman" w:cs="Times New Roman"/>
                <w:sz w:val="24"/>
                <w:lang w:val="kk-KZ" w:eastAsia="ru-RU"/>
              </w:rPr>
              <w:t>бір-бірден, екі-екіден жүру және жүгіру</w:t>
            </w:r>
          </w:p>
          <w:p w:rsidR="00DF724A" w:rsidRDefault="00DF724A">
            <w:pPr>
              <w:suppressAutoHyphens/>
              <w:spacing w:after="0" w:line="240" w:lineRule="auto"/>
              <w:jc w:val="both"/>
              <w:rPr>
                <w:rFonts w:ascii="Times New Roman" w:eastAsia="SimSun" w:hAnsi="Times New Roman" w:cs="Times New Roman"/>
                <w:bCs/>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2.1.1.3 жүрісті жүрелеп отырумен кезектестіру, тактінің күшті үлесін ерекшелей, жүру, қозғалу</w:t>
            </w:r>
          </w:p>
        </w:tc>
        <w:tc>
          <w:tcPr>
            <w:tcW w:w="1559"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jc w:val="both"/>
              <w:rPr>
                <w:rFonts w:ascii="Times New Roman" w:eastAsia="SimSun" w:hAnsi="Times New Roman" w:cs="Times New Roman"/>
                <w:bCs/>
                <w:sz w:val="24"/>
                <w:lang w:val="kk-KZ" w:eastAsia="ru-RU"/>
              </w:rPr>
            </w:pPr>
            <w:r>
              <w:rPr>
                <w:rFonts w:ascii="Times New Roman" w:eastAsia="Calibri" w:hAnsi="Times New Roman" w:cs="Times New Roman"/>
                <w:sz w:val="24"/>
                <w:lang w:val="kk-KZ"/>
              </w:rPr>
              <w:t xml:space="preserve">3.1.1.3 </w:t>
            </w:r>
            <w:r>
              <w:rPr>
                <w:rFonts w:ascii="Times New Roman" w:eastAsia="SimSun" w:hAnsi="Times New Roman" w:cs="Times New Roman"/>
                <w:sz w:val="24"/>
                <w:lang w:val="kk-KZ" w:eastAsia="ru-RU"/>
              </w:rPr>
              <w:t>бұйрық бойынша саптағы қимыл кезінде қатарды қайтадан түзу, мұғалімнің бұйрығымен шеңберді кеңейту және тарылту</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4.1.1.3 музыкалық шығарманың сипатына, көлеміне және құрылысына сәйкес жүрістің қажетті қарқыны мен түрін өздігінен табу</w:t>
            </w:r>
          </w:p>
        </w:tc>
      </w:tr>
      <w:tr w:rsidR="00DF724A" w:rsidRPr="00BC3FDE" w:rsidTr="008C3322">
        <w:tc>
          <w:tcPr>
            <w:tcW w:w="1384" w:type="dxa"/>
            <w:vMerge/>
            <w:tcBorders>
              <w:top w:val="single" w:sz="4" w:space="0" w:color="auto"/>
              <w:left w:val="single" w:sz="4" w:space="0" w:color="auto"/>
              <w:bottom w:val="single" w:sz="4" w:space="0" w:color="auto"/>
              <w:right w:val="single" w:sz="4" w:space="0" w:color="auto"/>
            </w:tcBorders>
            <w:vAlign w:val="center"/>
            <w:hideMark/>
          </w:tcPr>
          <w:p w:rsidR="00DF724A" w:rsidRPr="00DF724A" w:rsidRDefault="00DF724A">
            <w:pPr>
              <w:spacing w:after="0" w:line="240" w:lineRule="auto"/>
              <w:rPr>
                <w:rFonts w:ascii="Times New Roman" w:eastAsia="SimSun" w:hAnsi="Times New Roman" w:cs="Times New Roman"/>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widowControl w:val="0"/>
              <w:suppressAutoHyphens/>
              <w:spacing w:after="0" w:line="240" w:lineRule="auto"/>
              <w:ind w:right="283"/>
              <w:rPr>
                <w:rFonts w:ascii="Times New Roman" w:eastAsia="SimSun" w:hAnsi="Times New Roman" w:cs="Times New Roman"/>
                <w:sz w:val="24"/>
                <w:lang w:val="kk-KZ" w:eastAsia="ru-RU"/>
              </w:rPr>
            </w:pPr>
            <w:r>
              <w:rPr>
                <w:rFonts w:ascii="Times New Roman" w:eastAsia="Times New Roman" w:hAnsi="Times New Roman" w:cs="Times New Roman"/>
                <w:bCs/>
                <w:sz w:val="24"/>
                <w:szCs w:val="24"/>
                <w:lang w:val="kk-KZ" w:eastAsia="ru-RU"/>
              </w:rPr>
              <w:t>0.1.1.4</w:t>
            </w:r>
            <w:r w:rsidR="008C3322">
              <w:rPr>
                <w:rFonts w:ascii="Times New Roman" w:eastAsia="Times New Roman" w:hAnsi="Times New Roman" w:cs="Times New Roman"/>
                <w:bCs/>
                <w:sz w:val="24"/>
                <w:szCs w:val="24"/>
                <w:lang w:val="kk-KZ" w:eastAsia="ru-RU"/>
              </w:rPr>
              <w:t xml:space="preserve"> </w:t>
            </w:r>
            <w:r>
              <w:rPr>
                <w:rFonts w:ascii="Times New Roman" w:eastAsia="SimSun" w:hAnsi="Times New Roman" w:cs="Times New Roman"/>
                <w:sz w:val="24"/>
                <w:lang w:val="kk-KZ" w:eastAsia="ru-RU"/>
              </w:rPr>
              <w:t>мұғалімнің қатысуымен шеңбер құрып жүру, қозғалу</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ind w:left="25"/>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t>1.1.1.4 шеңбер құрып, айнала жүрген кезде шеңберді кеңейту және тарылту</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ind w:left="25"/>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t>2.1.1.4 қозғалыс кезінде бір шеңберден жеке екі шеңбер құрау</w:t>
            </w:r>
          </w:p>
        </w:tc>
        <w:tc>
          <w:tcPr>
            <w:tcW w:w="1559" w:type="dxa"/>
            <w:tcBorders>
              <w:top w:val="single" w:sz="4" w:space="0" w:color="auto"/>
              <w:left w:val="single" w:sz="4" w:space="0" w:color="auto"/>
              <w:bottom w:val="single" w:sz="4" w:space="0" w:color="auto"/>
              <w:right w:val="single" w:sz="4" w:space="0" w:color="auto"/>
            </w:tcBorders>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3.1.1.4 қозғалыс кезінде, мүсінді сақтай отырып,  бір шеңберден жеке екі шеңбер құрау</w:t>
            </w:r>
          </w:p>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4.1.</w:t>
            </w:r>
            <w:r>
              <w:rPr>
                <w:rFonts w:ascii="Times New Roman" w:eastAsia="SimSun" w:hAnsi="Times New Roman" w:cs="Times New Roman"/>
                <w:sz w:val="24"/>
                <w:lang w:val="kk-KZ" w:eastAsia="ru-RU"/>
              </w:rPr>
              <w:t>1.4 қимылдың алдағы траекториясын анықтау және жүзеге асыру  арқылы бағытта бағдарлау және атау: алға-артқа, жоғары-төмен, оң жаққа-сол жаққа, тура-көлденең</w:t>
            </w:r>
          </w:p>
        </w:tc>
      </w:tr>
      <w:tr w:rsidR="00DF724A" w:rsidRPr="00BC3FDE" w:rsidTr="008C3322">
        <w:tc>
          <w:tcPr>
            <w:tcW w:w="1384" w:type="dxa"/>
            <w:vMerge/>
            <w:tcBorders>
              <w:top w:val="single" w:sz="4" w:space="0" w:color="auto"/>
              <w:left w:val="single" w:sz="4" w:space="0" w:color="auto"/>
              <w:bottom w:val="single" w:sz="4" w:space="0" w:color="auto"/>
              <w:right w:val="single" w:sz="4" w:space="0" w:color="auto"/>
            </w:tcBorders>
            <w:vAlign w:val="center"/>
            <w:hideMark/>
          </w:tcPr>
          <w:p w:rsidR="00DF724A" w:rsidRPr="00DF724A" w:rsidRDefault="00DF724A">
            <w:pPr>
              <w:spacing w:after="0" w:line="240" w:lineRule="auto"/>
              <w:rPr>
                <w:rFonts w:ascii="Times New Roman" w:eastAsia="SimSun" w:hAnsi="Times New Roman" w:cs="Times New Roman"/>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0.1.1.5 кеңістікте түсінік деңгейінде бағдарлау, алға, артқа, жоғары, төмен бағыттарын көрсету</w:t>
            </w:r>
          </w:p>
        </w:tc>
        <w:tc>
          <w:tcPr>
            <w:tcW w:w="1701" w:type="dxa"/>
            <w:tcBorders>
              <w:top w:val="single" w:sz="4" w:space="0" w:color="auto"/>
              <w:left w:val="single" w:sz="4" w:space="0" w:color="auto"/>
              <w:bottom w:val="single" w:sz="4" w:space="0" w:color="auto"/>
              <w:right w:val="single" w:sz="4" w:space="0" w:color="auto"/>
            </w:tcBorders>
          </w:tcPr>
          <w:p w:rsidR="00DF724A" w:rsidRDefault="00DF724A">
            <w:pPr>
              <w:pStyle w:val="a3"/>
              <w:tabs>
                <w:tab w:val="left" w:pos="0"/>
              </w:tabs>
              <w:suppressAutoHyphens/>
              <w:spacing w:after="0" w:line="240" w:lineRule="auto"/>
              <w:ind w:left="30"/>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1.1.1.5 кеңістікте бағдарлау, негізгі бағыттарды көрсете білу;   өзінің сол және оң аяғын, қолын, құлағын көзін ажырату және көрсету </w:t>
            </w:r>
          </w:p>
          <w:p w:rsidR="00DF724A" w:rsidRDefault="00DF724A">
            <w:pPr>
              <w:pStyle w:val="a3"/>
              <w:tabs>
                <w:tab w:val="left" w:pos="0"/>
              </w:tabs>
              <w:suppressAutoHyphens/>
              <w:spacing w:after="0" w:line="240" w:lineRule="auto"/>
              <w:ind w:left="30"/>
              <w:jc w:val="both"/>
              <w:rPr>
                <w:rFonts w:ascii="Times New Roman" w:eastAsia="SimSun" w:hAnsi="Times New Roman" w:cs="Times New Roman"/>
                <w:bCs/>
                <w:sz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2.1.1.5 кеңістікте және жазықтықта бағдарлау, негізгі бағыттарды көрсете білу;   басқалардың, сол және оң аяғын, қолын, құлағын көзін ажырату және көрсету </w:t>
            </w:r>
          </w:p>
        </w:tc>
        <w:tc>
          <w:tcPr>
            <w:tcW w:w="1559"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3.1.1.5 кеңістікте және жазықтықта бағдарлау, нысандардың орналасу орнын атау: алда-артта, жоғарыда-төменде, оң жақта-сол жақта, тепе-теңдікті меңгеру </w:t>
            </w:r>
          </w:p>
        </w:tc>
        <w:tc>
          <w:tcPr>
            <w:tcW w:w="1701" w:type="dxa"/>
            <w:tcBorders>
              <w:top w:val="single" w:sz="4" w:space="0" w:color="auto"/>
              <w:left w:val="single" w:sz="4" w:space="0" w:color="auto"/>
              <w:bottom w:val="single" w:sz="4" w:space="0" w:color="auto"/>
              <w:right w:val="single" w:sz="4" w:space="0" w:color="auto"/>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4.1.1.5 қимылдың алдағы траекториясын анықтау және жүзеге асыру  арқылы бағытта бағдарлау және атау: алға-артқа, жоғары-төмен, оң жаққа-сол </w:t>
            </w:r>
            <w:r>
              <w:rPr>
                <w:rFonts w:ascii="Times New Roman" w:eastAsia="SimSun" w:hAnsi="Times New Roman" w:cs="Times New Roman"/>
                <w:sz w:val="24"/>
                <w:lang w:val="kk-KZ" w:eastAsia="ru-RU"/>
              </w:rPr>
              <w:lastRenderedPageBreak/>
              <w:t>жаққа, тура-көлденең</w:t>
            </w:r>
          </w:p>
        </w:tc>
      </w:tr>
    </w:tbl>
    <w:p w:rsidR="00DF724A" w:rsidRDefault="00DF724A" w:rsidP="00DF724A">
      <w:pPr>
        <w:widowControl w:val="0"/>
        <w:tabs>
          <w:tab w:val="left" w:pos="993"/>
        </w:tabs>
        <w:suppressAutoHyphens/>
        <w:spacing w:after="0" w:line="240" w:lineRule="auto"/>
        <w:ind w:right="283"/>
        <w:rPr>
          <w:rFonts w:ascii="Times New Roman" w:eastAsia="Times New Roman" w:hAnsi="Times New Roman" w:cs="Times New Roman"/>
          <w:sz w:val="28"/>
          <w:szCs w:val="28"/>
          <w:lang w:val="kk-KZ" w:eastAsia="ru-RU"/>
        </w:rPr>
      </w:pP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2) </w:t>
      </w:r>
      <w:r>
        <w:rPr>
          <w:rFonts w:ascii="Times New Roman" w:eastAsia="SimSun" w:hAnsi="Times New Roman" w:cs="Times New Roman"/>
          <w:bCs/>
          <w:sz w:val="28"/>
          <w:szCs w:val="28"/>
          <w:lang w:val="kk-KZ" w:eastAsia="ru-RU"/>
        </w:rPr>
        <w:t>«</w:t>
      </w:r>
      <w:r>
        <w:rPr>
          <w:rFonts w:ascii="Times New Roman" w:eastAsia="Times New Roman" w:hAnsi="Times New Roman" w:cs="Times New Roman"/>
          <w:sz w:val="28"/>
          <w:szCs w:val="28"/>
          <w:lang w:val="kk-KZ"/>
        </w:rPr>
        <w:t>Ырғақтық-гимнастикалық жаттығулар</w:t>
      </w:r>
      <w:r>
        <w:rPr>
          <w:rFonts w:ascii="Times New Roman" w:eastAsia="SimSun" w:hAnsi="Times New Roman" w:cs="Times New Roman"/>
          <w:sz w:val="28"/>
          <w:szCs w:val="28"/>
          <w:lang w:val="kk-KZ" w:eastAsia="ru-RU"/>
        </w:rPr>
        <w:t>»:</w:t>
      </w: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 xml:space="preserve">3-кесте </w:t>
      </w: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559"/>
        <w:gridCol w:w="1701"/>
        <w:gridCol w:w="1701"/>
        <w:gridCol w:w="1701"/>
        <w:gridCol w:w="1701"/>
      </w:tblGrid>
      <w:tr w:rsidR="00DF724A" w:rsidTr="008C3322">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Бөлімше</w:t>
            </w:r>
            <w:r w:rsidR="008C3322">
              <w:rPr>
                <w:rFonts w:ascii="Times New Roman" w:eastAsia="SimSun" w:hAnsi="Times New Roman" w:cs="Times New Roman"/>
                <w:bCs/>
                <w:sz w:val="24"/>
                <w:lang w:val="kk-KZ" w:eastAsia="ru-RU"/>
              </w:rPr>
              <w:t>лер</w:t>
            </w:r>
          </w:p>
        </w:tc>
        <w:tc>
          <w:tcPr>
            <w:tcW w:w="8363" w:type="dxa"/>
            <w:gridSpan w:val="5"/>
            <w:tcBorders>
              <w:top w:val="single" w:sz="4" w:space="0" w:color="000000"/>
              <w:left w:val="single" w:sz="4" w:space="0" w:color="000000"/>
              <w:bottom w:val="single" w:sz="4" w:space="0" w:color="auto"/>
              <w:right w:val="single" w:sz="4" w:space="0" w:color="auto"/>
            </w:tcBorders>
            <w:hideMark/>
          </w:tcPr>
          <w:p w:rsidR="00DF724A" w:rsidRDefault="00DF724A">
            <w:pPr>
              <w:spacing w:after="0" w:line="240" w:lineRule="auto"/>
              <w:jc w:val="center"/>
              <w:rPr>
                <w:rFonts w:ascii="Times New Roman" w:hAnsi="Times New Roman" w:cs="Times New Roman"/>
              </w:rPr>
            </w:pPr>
            <w:r>
              <w:rPr>
                <w:rFonts w:ascii="Times New Roman" w:eastAsia="SimSun" w:hAnsi="Times New Roman" w:cs="Times New Roman"/>
                <w:bCs/>
                <w:sz w:val="24"/>
                <w:lang w:val="kk-KZ" w:eastAsia="ru-RU"/>
              </w:rPr>
              <w:t>Оқыту мақсаттары</w:t>
            </w:r>
          </w:p>
        </w:tc>
      </w:tr>
      <w:tr w:rsidR="00DF724A"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8363" w:type="dxa"/>
            <w:gridSpan w:val="5"/>
            <w:tcBorders>
              <w:top w:val="single" w:sz="4" w:space="0" w:color="auto"/>
              <w:left w:val="single" w:sz="4" w:space="0" w:color="000000"/>
              <w:bottom w:val="single" w:sz="4" w:space="0" w:color="000000"/>
              <w:right w:val="single" w:sz="4" w:space="0" w:color="auto"/>
            </w:tcBorders>
            <w:hideMark/>
          </w:tcPr>
          <w:p w:rsidR="00DF724A" w:rsidRDefault="00DF724A">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kk-KZ" w:eastAsia="en-GB" w:bidi="en-US"/>
              </w:rPr>
              <w:t>Білім алушылар:</w:t>
            </w:r>
          </w:p>
        </w:tc>
      </w:tr>
      <w:tr w:rsidR="00DF724A"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701" w:type="dxa"/>
            <w:tcBorders>
              <w:top w:val="nil"/>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F724A" w:rsidRPr="00BC3FDE" w:rsidTr="008C3322">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jc w:val="both"/>
              <w:rPr>
                <w:rFonts w:ascii="Times New Roman" w:eastAsia="Times New Roman" w:hAnsi="Times New Roman" w:cs="Times New Roman"/>
                <w:bCs/>
                <w:iCs/>
                <w:sz w:val="24"/>
                <w:szCs w:val="24"/>
              </w:rPr>
            </w:pPr>
            <w:r>
              <w:rPr>
                <w:rFonts w:ascii="Times New Roman" w:eastAsia="SimSun" w:hAnsi="Times New Roman" w:cs="Times New Roman"/>
                <w:bCs/>
                <w:sz w:val="24"/>
                <w:lang w:val="kk-KZ" w:eastAsia="ru-RU"/>
              </w:rPr>
              <w:t xml:space="preserve">2.1 Жалпы дамыту </w:t>
            </w:r>
            <w:r>
              <w:rPr>
                <w:rFonts w:ascii="Times New Roman" w:eastAsia="Times New Roman" w:hAnsi="Times New Roman" w:cs="Times New Roman"/>
                <w:sz w:val="24"/>
                <w:szCs w:val="24"/>
                <w:lang w:val="kk-KZ"/>
              </w:rPr>
              <w:t>жаттығулары</w:t>
            </w:r>
          </w:p>
        </w:tc>
        <w:tc>
          <w:tcPr>
            <w:tcW w:w="1559"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Times New Roman" w:hAnsi="Times New Roman" w:cs="Times New Roman"/>
                <w:bCs/>
                <w:iCs/>
                <w:sz w:val="24"/>
                <w:szCs w:val="24"/>
              </w:rPr>
              <w:t>0.2.1.1</w:t>
            </w:r>
            <w:r>
              <w:rPr>
                <w:rFonts w:ascii="Times New Roman" w:eastAsia="SimSun" w:hAnsi="Times New Roman" w:cs="Times New Roman"/>
                <w:sz w:val="24"/>
                <w:lang w:val="kk-KZ" w:eastAsia="ru-RU"/>
              </w:rPr>
              <w:t xml:space="preserve">белгі бойынша өз қимылын тежеу </w:t>
            </w:r>
          </w:p>
          <w:p w:rsidR="00DF724A" w:rsidRDefault="00DF724A">
            <w:pPr>
              <w:suppressAutoHyphens/>
              <w:spacing w:after="0" w:line="240" w:lineRule="auto"/>
              <w:jc w:val="both"/>
              <w:rPr>
                <w:rFonts w:ascii="Times New Roman" w:eastAsia="SimSun" w:hAnsi="Times New Roman" w:cs="Times New Roman"/>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1.2.1.1 </w:t>
            </w:r>
            <w:r>
              <w:rPr>
                <w:rFonts w:ascii="Times New Roman" w:eastAsia="Times New Roman" w:hAnsi="Times New Roman" w:cs="Times New Roman"/>
                <w:sz w:val="24"/>
                <w:szCs w:val="24"/>
                <w:lang w:val="kk-KZ" w:bidi="en-US"/>
              </w:rPr>
              <w:t>музыкалық шығарманың немесе ауызекі мәтіннің басталуын, аяқталуын қабылдау және ерекшелеу</w:t>
            </w: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spacing w:after="0" w:line="240" w:lineRule="auto"/>
              <w:jc w:val="both"/>
              <w:rPr>
                <w:rFonts w:ascii="Times New Roman" w:eastAsia="Times New Roman" w:hAnsi="Times New Roman" w:cs="Times New Roman"/>
                <w:sz w:val="24"/>
                <w:szCs w:val="24"/>
                <w:lang w:val="kk-KZ" w:bidi="en-US"/>
              </w:rPr>
            </w:pPr>
            <w:r>
              <w:rPr>
                <w:rFonts w:ascii="Times New Roman" w:eastAsia="SimSun" w:hAnsi="Times New Roman" w:cs="Times New Roman"/>
                <w:bCs/>
                <w:sz w:val="24"/>
                <w:lang w:val="kk-KZ" w:eastAsia="ru-RU"/>
              </w:rPr>
              <w:t xml:space="preserve">2.2.1.1 </w:t>
            </w:r>
            <w:r>
              <w:rPr>
                <w:rFonts w:ascii="Times New Roman" w:eastAsia="Times New Roman" w:hAnsi="Times New Roman" w:cs="Times New Roman"/>
                <w:sz w:val="24"/>
                <w:szCs w:val="24"/>
                <w:lang w:val="kk-KZ" w:bidi="en-US"/>
              </w:rPr>
              <w:t>музыканың үзіндісін немесе тіркесін қозғалыспен (сермеу, жұлқыну, ұмтылу, бұрылу, еңкею) беру</w:t>
            </w:r>
          </w:p>
          <w:p w:rsidR="00DF724A" w:rsidRDefault="00DF724A">
            <w:pPr>
              <w:suppressAutoHyphens/>
              <w:spacing w:after="0" w:line="240" w:lineRule="auto"/>
              <w:jc w:val="both"/>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3.2.1.1 </w:t>
            </w:r>
            <w:r>
              <w:rPr>
                <w:rFonts w:ascii="Times New Roman" w:eastAsia="SimSun" w:hAnsi="Times New Roman" w:cs="Times New Roman"/>
                <w:sz w:val="24"/>
                <w:lang w:val="kk-KZ" w:eastAsia="ru-RU"/>
              </w:rPr>
              <w:t xml:space="preserve">допты жанындағы көршісіне берумен бір мезгілде ұмтылысты орындау, затты қолына ұстап тұрып, тепе-теңдігін сақтау </w:t>
            </w:r>
          </w:p>
          <w:p w:rsidR="00DF724A" w:rsidRDefault="00DF724A">
            <w:pPr>
              <w:suppressAutoHyphens/>
              <w:spacing w:after="0" w:line="240" w:lineRule="auto"/>
              <w:ind w:left="-108" w:right="-5"/>
              <w:jc w:val="both"/>
              <w:rPr>
                <w:rFonts w:ascii="Times New Roman" w:eastAsia="SimSun" w:hAnsi="Times New Roman" w:cs="Times New Roman"/>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4.2.1.1 4-5 ортақ қимылдардан тұратын тізбекті қабылдау, есте сақтау және орындау</w:t>
            </w:r>
          </w:p>
        </w:tc>
      </w:tr>
      <w:tr w:rsidR="00DF724A" w:rsidRPr="00BC3FDE"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spacing w:after="0" w:line="240" w:lineRule="auto"/>
              <w:rPr>
                <w:rFonts w:ascii="Times New Roman" w:eastAsia="Times New Roman" w:hAnsi="Times New Roman" w:cs="Times New Roman"/>
                <w:bCs/>
                <w:iCs/>
                <w:sz w:val="24"/>
                <w:szCs w:val="24"/>
                <w:lang w:val="kk-KZ"/>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Times New Roman" w:hAnsi="Times New Roman" w:cs="Times New Roman"/>
                <w:bCs/>
                <w:sz w:val="24"/>
                <w:szCs w:val="24"/>
                <w:lang w:val="kk-KZ"/>
              </w:rPr>
              <w:t xml:space="preserve">0.2.1.2. </w:t>
            </w:r>
            <w:r>
              <w:rPr>
                <w:rFonts w:ascii="Times New Roman" w:eastAsia="SimSun" w:hAnsi="Times New Roman" w:cs="Times New Roman"/>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SimSun" w:hAnsi="Times New Roman" w:cs="Times New Roman"/>
                <w:bCs/>
                <w:sz w:val="24"/>
                <w:lang w:val="kk-KZ" w:eastAsia="ru-RU"/>
              </w:rPr>
              <w:t xml:space="preserve">1.2.1.2 </w:t>
            </w:r>
            <w:r>
              <w:rPr>
                <w:rFonts w:ascii="Times New Roman" w:eastAsia="SimSun" w:hAnsi="Times New Roman" w:cs="Times New Roman"/>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SimSun" w:hAnsi="Times New Roman" w:cs="Times New Roman"/>
                <w:bCs/>
                <w:sz w:val="24"/>
                <w:lang w:val="kk-KZ" w:eastAsia="ru-RU"/>
              </w:rPr>
              <w:t xml:space="preserve">2.2.1.2 </w:t>
            </w:r>
            <w:r>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SimSun" w:hAnsi="Times New Roman" w:cs="Times New Roman"/>
                <w:bCs/>
                <w:sz w:val="24"/>
                <w:lang w:val="kk-KZ" w:eastAsia="ru-RU"/>
              </w:rPr>
              <w:t xml:space="preserve">3.2.1.2 </w:t>
            </w:r>
            <w:r>
              <w:rPr>
                <w:rFonts w:ascii="Times New Roman" w:eastAsia="Times New Roman" w:hAnsi="Times New Roman" w:cs="Times New Roman"/>
                <w:bCs/>
                <w:sz w:val="24"/>
                <w:szCs w:val="24"/>
                <w:lang w:val="kk-KZ"/>
              </w:rPr>
              <w:t>өзінің алдында, басының үстінде шапалақтау; қолымен аяғын бүге және жаза жүрелеп отыру</w:t>
            </w: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szCs w:val="24"/>
                <w:lang w:val="kk-KZ" w:eastAsia="ru-RU"/>
              </w:rPr>
            </w:pPr>
          </w:p>
        </w:tc>
      </w:tr>
      <w:tr w:rsidR="00DF724A" w:rsidRPr="00BC3FDE"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spacing w:after="0" w:line="240" w:lineRule="auto"/>
              <w:rPr>
                <w:rFonts w:ascii="Times New Roman" w:eastAsia="Times New Roman" w:hAnsi="Times New Roman" w:cs="Times New Roman"/>
                <w:bCs/>
                <w:iCs/>
                <w:sz w:val="24"/>
                <w:szCs w:val="24"/>
                <w:lang w:val="kk-KZ"/>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0.2.1.3 </w:t>
            </w:r>
            <w:r>
              <w:rPr>
                <w:rFonts w:ascii="Times New Roman" w:eastAsia="SimSun" w:hAnsi="Times New Roman" w:cs="Times New Roman"/>
                <w:sz w:val="24"/>
                <w:lang w:val="kk-KZ" w:eastAsia="ru-RU"/>
              </w:rPr>
              <w:t xml:space="preserve">қарапайым қимылды еліктеу және үлгі бойынша затпен орындау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SimSun" w:hAnsi="Times New Roman" w:cs="Times New Roman"/>
                <w:bCs/>
                <w:sz w:val="24"/>
                <w:lang w:val="kk-KZ" w:eastAsia="ru-RU"/>
              </w:rPr>
              <w:t xml:space="preserve">1.2.1.3 </w:t>
            </w:r>
            <w:r>
              <w:rPr>
                <w:rFonts w:ascii="Times New Roman" w:eastAsia="SimSun" w:hAnsi="Times New Roman" w:cs="Times New Roman"/>
                <w:sz w:val="24"/>
                <w:lang w:val="kk-KZ" w:eastAsia="ru-RU"/>
              </w:rPr>
              <w:t>қарапайым қимылды үлгі және сөздік нұсқау бойынша затпен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SimSun" w:hAnsi="Times New Roman" w:cs="Times New Roman"/>
                <w:bCs/>
                <w:sz w:val="24"/>
                <w:lang w:val="kk-KZ" w:eastAsia="ru-RU"/>
              </w:rPr>
              <w:t xml:space="preserve">2.2.1.3 </w:t>
            </w:r>
            <w:r>
              <w:rPr>
                <w:rFonts w:ascii="Times New Roman" w:eastAsia="SimSun" w:hAnsi="Times New Roman" w:cs="Times New Roman"/>
                <w:sz w:val="24"/>
                <w:lang w:val="kk-KZ" w:eastAsia="ru-RU"/>
              </w:rPr>
              <w:t xml:space="preserve">ұсақ заттарды музыканың сүйемелдеуімен және санау арқылы алға және жоғары лақтыру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szCs w:val="24"/>
                <w:lang w:val="kk-KZ" w:eastAsia="ru-RU"/>
              </w:rPr>
            </w:pPr>
            <w:r>
              <w:rPr>
                <w:rFonts w:ascii="Times New Roman" w:eastAsia="SimSun" w:hAnsi="Times New Roman" w:cs="Times New Roman"/>
                <w:bCs/>
                <w:sz w:val="24"/>
                <w:lang w:val="kk-KZ" w:eastAsia="ru-RU"/>
              </w:rPr>
              <w:t xml:space="preserve">3.2.1.3 </w:t>
            </w:r>
            <w:r>
              <w:rPr>
                <w:rFonts w:ascii="Times New Roman" w:eastAsia="SimSun" w:hAnsi="Times New Roman" w:cs="Times New Roman"/>
                <w:sz w:val="24"/>
                <w:lang w:val="kk-KZ" w:eastAsia="ru-RU"/>
              </w:rPr>
              <w:t>ұсақ заттарды музыканың сүйемелдеуімен нысанаға, алға және жоғары лақтыру</w:t>
            </w:r>
          </w:p>
        </w:tc>
        <w:tc>
          <w:tcPr>
            <w:tcW w:w="1701" w:type="dxa"/>
            <w:tcBorders>
              <w:top w:val="single" w:sz="4" w:space="0" w:color="000000"/>
              <w:left w:val="single" w:sz="4" w:space="0" w:color="000000"/>
              <w:bottom w:val="single" w:sz="4" w:space="0" w:color="000000"/>
              <w:right w:val="single" w:sz="4" w:space="0" w:color="auto"/>
            </w:tcBorders>
            <w:hideMark/>
          </w:tcPr>
          <w:p w:rsidR="00DF724A" w:rsidRDefault="00DF724A">
            <w:pPr>
              <w:suppressAutoHyphens/>
              <w:spacing w:after="0" w:line="240" w:lineRule="auto"/>
              <w:rPr>
                <w:rFonts w:ascii="Times New Roman" w:eastAsia="SimSun" w:hAnsi="Times New Roman" w:cs="Times New Roman"/>
                <w:lang w:val="kk-KZ" w:eastAsia="ru-RU"/>
              </w:rPr>
            </w:pPr>
            <w:r>
              <w:rPr>
                <w:rFonts w:ascii="Times New Roman" w:eastAsia="SimSun" w:hAnsi="Times New Roman" w:cs="Times New Roman"/>
                <w:bCs/>
                <w:sz w:val="24"/>
                <w:lang w:val="kk-KZ" w:eastAsia="ru-RU"/>
              </w:rPr>
              <w:t xml:space="preserve">4.2.1.3 </w:t>
            </w:r>
            <w:r>
              <w:rPr>
                <w:rFonts w:ascii="Times New Roman" w:eastAsia="SimSun" w:hAnsi="Times New Roman" w:cs="Times New Roman"/>
                <w:sz w:val="24"/>
                <w:lang w:val="kk-KZ" w:eastAsia="ru-RU"/>
              </w:rPr>
              <w:t>ұсақ заттарды музыканың сүйемелдеуімен алға, жоғары және нысанаға лақтыру және ұстап алу</w:t>
            </w:r>
          </w:p>
        </w:tc>
      </w:tr>
      <w:tr w:rsidR="00DF724A" w:rsidRPr="00BC3FDE" w:rsidTr="008C3322">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2.2 Түзету </w:t>
            </w:r>
            <w:r>
              <w:rPr>
                <w:rFonts w:ascii="Times New Roman" w:eastAsia="Times New Roman" w:hAnsi="Times New Roman" w:cs="Times New Roman"/>
                <w:sz w:val="24"/>
                <w:szCs w:val="24"/>
                <w:lang w:val="kk-KZ"/>
              </w:rPr>
              <w:lastRenderedPageBreak/>
              <w:t>жаттығулары</w:t>
            </w: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lastRenderedPageBreak/>
              <w:t xml:space="preserve">0.2.2.1 </w:t>
            </w:r>
            <w:r>
              <w:rPr>
                <w:rFonts w:ascii="Times New Roman" w:eastAsia="Calibri" w:hAnsi="Times New Roman" w:cs="Times New Roman"/>
                <w:bCs/>
                <w:sz w:val="24"/>
                <w:lang w:val="kk-KZ"/>
              </w:rPr>
              <w:lastRenderedPageBreak/>
              <w:t>аккомпанементпен</w:t>
            </w:r>
            <w:r>
              <w:rPr>
                <w:rFonts w:ascii="Times New Roman" w:eastAsia="SimSun" w:hAnsi="Times New Roman" w:cs="Times New Roman"/>
                <w:bCs/>
                <w:sz w:val="24"/>
                <w:lang w:val="kk-KZ" w:eastAsia="ru-RU"/>
              </w:rPr>
              <w:t xml:space="preserve"> арқасынан ішіне қарай және </w:t>
            </w:r>
            <w:r>
              <w:rPr>
                <w:rFonts w:ascii="Times New Roman" w:eastAsia="Calibri" w:hAnsi="Times New Roman" w:cs="Times New Roman"/>
                <w:bCs/>
                <w:sz w:val="24"/>
                <w:lang w:val="kk-KZ"/>
              </w:rPr>
              <w:t>ішінен</w:t>
            </w:r>
            <w:r>
              <w:rPr>
                <w:rFonts w:ascii="Times New Roman" w:eastAsia="SimSun" w:hAnsi="Times New Roman" w:cs="Times New Roman"/>
                <w:bCs/>
                <w:sz w:val="24"/>
                <w:lang w:val="kk-KZ" w:eastAsia="ru-RU"/>
              </w:rPr>
              <w:t xml:space="preserve"> қарай </w:t>
            </w:r>
            <w:r>
              <w:rPr>
                <w:rFonts w:ascii="Times New Roman" w:eastAsia="Calibri" w:hAnsi="Times New Roman" w:cs="Times New Roman"/>
                <w:bCs/>
                <w:sz w:val="24"/>
                <w:lang w:val="kk-KZ"/>
              </w:rPr>
              <w:t>аунап түсу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pStyle w:val="a3"/>
              <w:suppressAutoHyphens/>
              <w:spacing w:after="0" w:line="240" w:lineRule="auto"/>
              <w:ind w:left="0"/>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lastRenderedPageBreak/>
              <w:t xml:space="preserve">1.2.2.1 </w:t>
            </w:r>
            <w:r>
              <w:rPr>
                <w:rFonts w:ascii="Times New Roman" w:eastAsia="SimSun" w:hAnsi="Times New Roman" w:cs="Times New Roman"/>
                <w:sz w:val="24"/>
                <w:szCs w:val="24"/>
                <w:lang w:val="kk-KZ" w:eastAsia="ru-RU"/>
              </w:rPr>
              <w:t xml:space="preserve">білім </w:t>
            </w:r>
            <w:r>
              <w:rPr>
                <w:rFonts w:ascii="Times New Roman" w:eastAsia="SimSun" w:hAnsi="Times New Roman" w:cs="Times New Roman"/>
                <w:sz w:val="24"/>
                <w:szCs w:val="24"/>
                <w:lang w:val="kk-KZ" w:eastAsia="ru-RU"/>
              </w:rPr>
              <w:lastRenderedPageBreak/>
              <w:t>алушының ауру түрі мен деңгейіне қарай, ірексіз немесе тірекпен тізерлеп тұрған қылыптан еденнен тұру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szCs w:val="24"/>
                <w:lang w:val="kk-KZ" w:eastAsia="ru-RU"/>
              </w:rPr>
            </w:pPr>
            <w:r>
              <w:rPr>
                <w:rFonts w:ascii="Times New Roman" w:eastAsia="SimSun" w:hAnsi="Times New Roman" w:cs="Times New Roman"/>
                <w:bCs/>
                <w:sz w:val="24"/>
                <w:lang w:val="kk-KZ" w:eastAsia="ru-RU"/>
              </w:rPr>
              <w:lastRenderedPageBreak/>
              <w:t xml:space="preserve">2.2.2.1 </w:t>
            </w:r>
            <w:r>
              <w:rPr>
                <w:rFonts w:ascii="Times New Roman" w:eastAsia="SimSun" w:hAnsi="Times New Roman" w:cs="Times New Roman"/>
                <w:sz w:val="24"/>
                <w:lang w:val="kk-KZ" w:eastAsia="ru-RU"/>
              </w:rPr>
              <w:t xml:space="preserve">баяу </w:t>
            </w:r>
            <w:r>
              <w:rPr>
                <w:rFonts w:ascii="Times New Roman" w:eastAsia="SimSun" w:hAnsi="Times New Roman" w:cs="Times New Roman"/>
                <w:sz w:val="24"/>
                <w:lang w:val="kk-KZ" w:eastAsia="ru-RU"/>
              </w:rPr>
              <w:lastRenderedPageBreak/>
              <w:t>музыканың сүйемелдеуімен еңкіш жазықтық (орындық, тақтай) бойымен қозғалу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szCs w:val="24"/>
                <w:lang w:val="kk-KZ" w:eastAsia="ru-RU"/>
              </w:rPr>
            </w:pPr>
            <w:r>
              <w:rPr>
                <w:rFonts w:ascii="Times New Roman" w:eastAsia="SimSun" w:hAnsi="Times New Roman" w:cs="Times New Roman"/>
                <w:bCs/>
                <w:sz w:val="24"/>
                <w:lang w:val="kk-KZ" w:eastAsia="ru-RU"/>
              </w:rPr>
              <w:lastRenderedPageBreak/>
              <w:t xml:space="preserve">3.2.2.1 </w:t>
            </w:r>
            <w:r>
              <w:rPr>
                <w:rFonts w:ascii="Times New Roman" w:eastAsia="SimSun" w:hAnsi="Times New Roman" w:cs="Times New Roman"/>
                <w:sz w:val="24"/>
                <w:lang w:val="kk-KZ" w:eastAsia="ru-RU"/>
              </w:rPr>
              <w:lastRenderedPageBreak/>
              <w:t>гимнастикалық қабырға бойымен оңға-солға қарай қозғалғанда басындағы жеңіл (200 г дейін) затты ұстап тұру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lastRenderedPageBreak/>
              <w:t xml:space="preserve">4.2.2.1 </w:t>
            </w:r>
            <w:r>
              <w:rPr>
                <w:rFonts w:ascii="Times New Roman" w:eastAsia="SimSun" w:hAnsi="Times New Roman" w:cs="Times New Roman"/>
                <w:sz w:val="24"/>
                <w:lang w:val="kk-KZ" w:eastAsia="ru-RU"/>
              </w:rPr>
              <w:lastRenderedPageBreak/>
              <w:t xml:space="preserve">басындағы жүкті ұстап тұруға берілген жаттығуды тепе-теңдікті қосымша тірексіз сақтауға берілген жаттығумен үйлестіру </w:t>
            </w:r>
          </w:p>
        </w:tc>
      </w:tr>
      <w:tr w:rsidR="00DF724A" w:rsidRPr="00BC3FDE"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0.2.2.2 тыйым рефлексі қалпын қабылдау: «эмбрион қалпы» және «көшір қалпы»</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pStyle w:val="a3"/>
              <w:suppressAutoHyphens/>
              <w:spacing w:after="0" w:line="240" w:lineRule="auto"/>
              <w:ind w:left="0"/>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1.2.2.2 кинестикалық бақылауды пайдалана отырып, бұлшық еттің ширығу және босаңсу жағдайын сезіну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2.2.2.2 екеуден биіктікте жатқан немесе отырған қалыпта, серіктесінің қолын босаңсыту үшін сілкілеу және еркін тербелту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3.2.2.2 </w:t>
            </w:r>
            <w:r>
              <w:rPr>
                <w:rFonts w:ascii="Times New Roman" w:eastAsia="SimSun" w:hAnsi="Times New Roman" w:cs="Times New Roman"/>
                <w:sz w:val="24"/>
                <w:lang w:val="kk-KZ" w:eastAsia="ru-RU"/>
              </w:rPr>
              <w:t>музыканың кереғарлығы бойынша дененің жеке бұлшық ет топтарын ширықтыру немесе босаңсыту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4.2.2.2 сөздік нұсқау бойынша </w:t>
            </w:r>
            <w:r>
              <w:rPr>
                <w:rFonts w:ascii="Times New Roman" w:eastAsia="SimSun" w:hAnsi="Times New Roman" w:cs="Times New Roman"/>
                <w:sz w:val="24"/>
                <w:lang w:val="kk-KZ" w:eastAsia="ru-RU"/>
              </w:rPr>
              <w:t>жеке бұлшық ет топтарын босаңсыту тәсілдерін орындау</w:t>
            </w:r>
          </w:p>
        </w:tc>
      </w:tr>
    </w:tbl>
    <w:p w:rsidR="00DF724A" w:rsidRDefault="00DF724A" w:rsidP="00DF724A">
      <w:pPr>
        <w:widowControl w:val="0"/>
        <w:tabs>
          <w:tab w:val="left" w:pos="993"/>
        </w:tabs>
        <w:suppressAutoHyphens/>
        <w:spacing w:after="0" w:line="240" w:lineRule="auto"/>
        <w:ind w:right="283" w:firstLine="709"/>
        <w:jc w:val="both"/>
        <w:rPr>
          <w:rFonts w:ascii="Times New Roman" w:eastAsia="Calibri" w:hAnsi="Times New Roman" w:cs="Times New Roman"/>
          <w:color w:val="000000"/>
          <w:sz w:val="28"/>
          <w:szCs w:val="28"/>
          <w:lang w:val="kk-KZ" w:eastAsia="en-GB"/>
        </w:rPr>
      </w:pP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3) «</w:t>
      </w:r>
      <w:r>
        <w:rPr>
          <w:rFonts w:ascii="Times New Roman" w:eastAsia="Times New Roman" w:hAnsi="Times New Roman" w:cs="Times New Roman"/>
          <w:sz w:val="28"/>
          <w:szCs w:val="28"/>
          <w:lang w:val="kk-KZ"/>
        </w:rPr>
        <w:t>Би және басқа да музыкалық-ырғақтық қимылдар</w:t>
      </w:r>
      <w:r>
        <w:rPr>
          <w:rFonts w:ascii="Times New Roman" w:eastAsia="SimSun" w:hAnsi="Times New Roman" w:cs="Times New Roman"/>
          <w:sz w:val="28"/>
          <w:szCs w:val="28"/>
          <w:lang w:val="kk-KZ" w:eastAsia="ru-RU"/>
        </w:rPr>
        <w:t>»:</w:t>
      </w: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4-кесте</w:t>
      </w: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559"/>
        <w:gridCol w:w="1701"/>
        <w:gridCol w:w="1701"/>
        <w:gridCol w:w="1701"/>
        <w:gridCol w:w="1701"/>
      </w:tblGrid>
      <w:tr w:rsidR="00DF724A" w:rsidTr="008C3322">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Бөлімше</w:t>
            </w:r>
            <w:r w:rsidR="008C3322">
              <w:rPr>
                <w:rFonts w:ascii="Times New Roman" w:eastAsia="SimSun" w:hAnsi="Times New Roman" w:cs="Times New Roman"/>
                <w:bCs/>
                <w:sz w:val="24"/>
                <w:lang w:val="kk-KZ" w:eastAsia="ru-RU"/>
              </w:rPr>
              <w:t>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Оқыту мақсаттары</w:t>
            </w:r>
          </w:p>
        </w:tc>
      </w:tr>
      <w:tr w:rsidR="00DF724A"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Білім алушылар:</w:t>
            </w:r>
          </w:p>
        </w:tc>
      </w:tr>
      <w:tr w:rsidR="00DF724A"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F724A" w:rsidRPr="00BC3FDE" w:rsidTr="008C3322">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3.1 Музыкалық ырғақты қабылдау</w:t>
            </w: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0.3.1.1 дыбыстың шығу көзін көрсету және дыбыстың шығу бағытына қарай қозғалу</w:t>
            </w: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1.3.1.1 дыбыстың шығу көзін сезу және дыбыстың шығу бағытына қарай қозғалу</w:t>
            </w:r>
          </w:p>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2.3.1.1 </w:t>
            </w:r>
            <w:r>
              <w:rPr>
                <w:rFonts w:ascii="Times New Roman" w:eastAsia="SimSun" w:hAnsi="Times New Roman" w:cs="Times New Roman"/>
                <w:sz w:val="24"/>
                <w:lang w:val="kk-KZ" w:eastAsia="ru-RU"/>
              </w:rPr>
              <w:t>2\4;4\4 әуеніндегі марштық ырғақты, марштық қозғалысты тану, атау және сипаттау</w:t>
            </w:r>
          </w:p>
          <w:p w:rsidR="00DF724A" w:rsidRDefault="00DF724A">
            <w:pPr>
              <w:suppressAutoHyphens/>
              <w:spacing w:after="0" w:line="240" w:lineRule="auto"/>
              <w:jc w:val="both"/>
              <w:rPr>
                <w:rFonts w:ascii="Times New Roman" w:eastAsia="SimSun" w:hAnsi="Times New Roman" w:cs="Times New Roman"/>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3.3.1.1 вальстік ырғақты, вальстік қимылды </w:t>
            </w:r>
            <w:r>
              <w:rPr>
                <w:rFonts w:ascii="Times New Roman" w:eastAsia="SimSun" w:hAnsi="Times New Roman" w:cs="Times New Roman"/>
                <w:sz w:val="24"/>
                <w:lang w:val="kk-KZ" w:eastAsia="ru-RU"/>
              </w:rPr>
              <w:t>тану, атау және  сипаттау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4.3.1.1 Қазақстан Республикасында мекендеген халықтардың би қимылдары мен әуендерін тану:</w:t>
            </w:r>
          </w:p>
          <w:p w:rsidR="00DF724A" w:rsidRDefault="00DF724A">
            <w:pPr>
              <w:tabs>
                <w:tab w:val="left" w:pos="993"/>
              </w:tabs>
              <w:suppressAutoHyphens/>
              <w:spacing w:after="0" w:line="240" w:lineRule="auto"/>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қазақ халқының биі, орыс биі, гопак, клезмер, лезгинка, полька</w:t>
            </w:r>
          </w:p>
        </w:tc>
      </w:tr>
      <w:tr w:rsidR="00DF724A" w:rsidRPr="00BC3FDE"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0.3.1.2 </w:t>
            </w:r>
            <w:r>
              <w:rPr>
                <w:rFonts w:ascii="Times New Roman" w:eastAsia="SimSun" w:hAnsi="Times New Roman" w:cs="Times New Roman"/>
                <w:sz w:val="24"/>
                <w:lang w:val="kk-KZ" w:eastAsia="ru-RU"/>
              </w:rPr>
              <w:t xml:space="preserve">естілген музыканың қарқыны мен көңіл күйін «қатты», «ақырын», «көңілді», «мұңды» түсініктерінің аясында анықтау </w:t>
            </w: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1.3.1.2 музыканың қарқынын: жылдам-ақырын-орташа; музыканың түрін: үзік-созық, ұзын сонар, әуенді екенін ажырату </w:t>
            </w:r>
          </w:p>
          <w:p w:rsidR="00DF724A" w:rsidRDefault="00DF724A">
            <w:pPr>
              <w:suppressAutoHyphens/>
              <w:spacing w:after="0" w:line="240" w:lineRule="auto"/>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2.3.1.2 </w:t>
            </w:r>
            <w:r>
              <w:rPr>
                <w:rFonts w:ascii="Times New Roman" w:eastAsia="SimSun" w:hAnsi="Times New Roman" w:cs="Times New Roman"/>
                <w:sz w:val="24"/>
                <w:lang w:val="kk-KZ" w:eastAsia="ru-RU"/>
              </w:rPr>
              <w:t xml:space="preserve">музыканың көңіл күйін ажырату: көңілді-мұңды, салтанатты-сергек </w:t>
            </w:r>
          </w:p>
          <w:p w:rsidR="00DF724A" w:rsidRDefault="00DF724A">
            <w:pPr>
              <w:suppressAutoHyphens/>
              <w:spacing w:after="0" w:line="240" w:lineRule="auto"/>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3.3.1.2 </w:t>
            </w:r>
            <w:r>
              <w:rPr>
                <w:rFonts w:ascii="Times New Roman" w:eastAsia="SimSun" w:hAnsi="Times New Roman" w:cs="Times New Roman"/>
                <w:sz w:val="24"/>
                <w:lang w:val="kk-KZ" w:eastAsia="ru-RU"/>
              </w:rPr>
              <w:t>музыкадағы екі үлесті және үш үлесті мөлшерлерді ажырату және салыстыру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4.3.1.2 ырғақ сызбілім алушырды оқу және олардың әуенмен ара қатынасын белгілеу </w:t>
            </w:r>
          </w:p>
        </w:tc>
      </w:tr>
      <w:tr w:rsidR="00DF724A" w:rsidRPr="00BC3FDE" w:rsidTr="008C3322">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jc w:val="both"/>
              <w:rPr>
                <w:rFonts w:ascii="Times New Roman" w:eastAsia="SimSun" w:hAnsi="Times New Roman" w:cs="Times New Roman"/>
                <w:sz w:val="24"/>
                <w:lang w:eastAsia="ru-RU"/>
              </w:rPr>
            </w:pPr>
            <w:r>
              <w:rPr>
                <w:rFonts w:ascii="Times New Roman" w:eastAsia="SimSun" w:hAnsi="Times New Roman" w:cs="Times New Roman"/>
                <w:sz w:val="24"/>
                <w:lang w:eastAsia="ru-RU"/>
              </w:rPr>
              <w:t>3.2</w:t>
            </w:r>
            <w:r>
              <w:rPr>
                <w:rFonts w:ascii="Times New Roman" w:eastAsia="SimSun" w:hAnsi="Times New Roman" w:cs="Times New Roman"/>
                <w:sz w:val="24"/>
                <w:lang w:val="kk-KZ" w:eastAsia="ru-RU"/>
              </w:rPr>
              <w:t xml:space="preserve"> Музыкалық ырғақты шығару</w:t>
            </w: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eastAsia="ru-RU"/>
              </w:rPr>
              <w:t>0.3.2.1</w:t>
            </w:r>
            <w:r>
              <w:rPr>
                <w:rFonts w:ascii="Times New Roman" w:eastAsia="SimSun" w:hAnsi="Times New Roman" w:cs="Times New Roman"/>
                <w:sz w:val="24"/>
                <w:lang w:val="kk-KZ" w:eastAsia="ru-RU"/>
              </w:rPr>
              <w:t xml:space="preserve"> ырғақты, қол мен аяқтың қимылын қолжетімді деңгейде үйлестіре отырып, 2\4, 4\4 музыкасының сүйемелдеуімен жүру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1.3.2.1 қимылды жылдам, ақырын және орташа қарқыныдағы музыкамен үйлестіру, белгі бойынша біреуінен басқасына көшу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2.</w:t>
            </w:r>
            <w:r>
              <w:rPr>
                <w:rFonts w:ascii="Times New Roman" w:eastAsia="SimSun" w:hAnsi="Times New Roman" w:cs="Times New Roman"/>
                <w:sz w:val="24"/>
                <w:lang w:val="kk-KZ" w:eastAsia="ru-RU"/>
              </w:rPr>
              <w:t>3.2.1 екі үлесті мөлшердегі әуеннің күшті және әлсіз үлестерінің кезектесуін қимылмен бере білу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3.2.1 қарапайым ырғақты суреттеменің екпінін шапалақпен аяқты тыпырлатумен белгілеу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3.2.1 өзінің қимылын берілген ырғаққа бағындыру, қарапайым ырғақ сызбілім алушырды құру</w:t>
            </w:r>
          </w:p>
        </w:tc>
      </w:tr>
      <w:tr w:rsidR="00DF724A" w:rsidRPr="00BC3FDE" w:rsidTr="008C3322">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spacing w:after="0" w:line="240" w:lineRule="auto"/>
              <w:rPr>
                <w:rFonts w:ascii="Times New Roman" w:eastAsia="SimSun" w:hAnsi="Times New Roman" w:cs="Times New Roman"/>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bCs/>
                <w:sz w:val="24"/>
                <w:szCs w:val="24"/>
                <w:lang w:val="kk-KZ" w:eastAsia="ru-RU"/>
              </w:rPr>
              <w:t xml:space="preserve">0.3.2.2 </w:t>
            </w:r>
            <w:r>
              <w:rPr>
                <w:rFonts w:ascii="Times New Roman" w:eastAsia="SimSun" w:hAnsi="Times New Roman" w:cs="Times New Roman"/>
                <w:sz w:val="24"/>
                <w:lang w:val="kk-KZ" w:eastAsia="ru-RU"/>
              </w:rPr>
              <w:t>еңбектік, тұрмыстық әрекеттердің (шабу, аралау, балғамен жұмыс, кестелеу, білім алушыны тербету) ерекшеліктерін қолжетімді құралдармен бере білу</w:t>
            </w: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1.3.2.2 би элементтерін еліктеу және үлгі бойынша орындау: өкшеден алға, бір орында тұрып аяқтың ұшынан өкшеге </w:t>
            </w:r>
          </w:p>
          <w:p w:rsidR="00DF724A" w:rsidRDefault="00DF724A">
            <w:pPr>
              <w:suppressAutoHyphens/>
              <w:spacing w:after="0" w:line="240" w:lineRule="auto"/>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2.</w:t>
            </w:r>
            <w:r>
              <w:rPr>
                <w:rFonts w:ascii="Times New Roman" w:eastAsia="SimSun" w:hAnsi="Times New Roman" w:cs="Times New Roman"/>
                <w:sz w:val="24"/>
                <w:lang w:val="kk-KZ" w:eastAsia="ru-RU"/>
              </w:rPr>
              <w:t xml:space="preserve">3.2.2 би қимылдарына еліктеу және үлгі бойынша орындау: «Матрешка», «Тәрелкелер», «Шамдар», «Аяқты тыпырлату»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3.2.2 алдын ала берілген нұсқау мен үлгі бойынша ырғақтық нысан құруға арналған, музыканың сүйемелдеуімен текшелермен моншақтармен өнімді әрекеттерді орындау</w:t>
            </w:r>
          </w:p>
        </w:tc>
      </w:tr>
    </w:tbl>
    <w:p w:rsidR="00DF724A" w:rsidRDefault="00DF724A" w:rsidP="00DF724A">
      <w:pPr>
        <w:tabs>
          <w:tab w:val="left" w:pos="993"/>
        </w:tabs>
        <w:suppressAutoHyphens/>
        <w:spacing w:after="0" w:line="240" w:lineRule="auto"/>
        <w:jc w:val="both"/>
        <w:rPr>
          <w:rFonts w:ascii="Times New Roman" w:eastAsia="SimSun" w:hAnsi="Times New Roman" w:cs="Times New Roman"/>
          <w:sz w:val="28"/>
          <w:szCs w:val="28"/>
          <w:lang w:val="kk-KZ" w:eastAsia="ru-RU"/>
        </w:rPr>
      </w:pP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bCs/>
          <w:sz w:val="28"/>
          <w:szCs w:val="28"/>
          <w:lang w:val="kk-KZ" w:eastAsia="ru-RU"/>
        </w:rPr>
      </w:pPr>
      <w:r>
        <w:rPr>
          <w:rFonts w:ascii="Times New Roman" w:eastAsia="SimSun" w:hAnsi="Times New Roman" w:cs="Times New Roman"/>
          <w:sz w:val="28"/>
          <w:szCs w:val="28"/>
          <w:lang w:val="kk-KZ" w:eastAsia="ru-RU"/>
        </w:rPr>
        <w:t>4) «</w:t>
      </w:r>
      <w:r>
        <w:rPr>
          <w:rFonts w:ascii="Times New Roman" w:eastAsia="Times New Roman" w:hAnsi="Times New Roman" w:cs="Times New Roman"/>
          <w:sz w:val="28"/>
          <w:szCs w:val="28"/>
          <w:lang w:val="kk-KZ"/>
        </w:rPr>
        <w:t>Психогимнастикалық элементтермен сөйлеу тілдік ырғақ</w:t>
      </w:r>
      <w:r>
        <w:rPr>
          <w:rFonts w:ascii="Times New Roman" w:eastAsia="SimSun" w:hAnsi="Times New Roman" w:cs="Times New Roman"/>
          <w:bCs/>
          <w:sz w:val="28"/>
          <w:szCs w:val="28"/>
          <w:lang w:val="kk-KZ" w:eastAsia="ru-RU"/>
        </w:rPr>
        <w:t>»:</w:t>
      </w: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5-кесте</w:t>
      </w:r>
    </w:p>
    <w:p w:rsidR="00DF724A" w:rsidRDefault="00DF724A" w:rsidP="00DF724A">
      <w:pPr>
        <w:tabs>
          <w:tab w:val="left" w:pos="993"/>
        </w:tabs>
        <w:suppressAutoHyphens/>
        <w:spacing w:after="0" w:line="240" w:lineRule="auto"/>
        <w:ind w:firstLine="709"/>
        <w:jc w:val="both"/>
        <w:rPr>
          <w:rFonts w:ascii="Times New Roman" w:eastAsia="SimSun" w:hAnsi="Times New Roman" w:cs="Times New Roman"/>
          <w:bCs/>
          <w:sz w:val="28"/>
          <w:szCs w:val="28"/>
          <w:lang w:val="kk-KZ"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559"/>
        <w:gridCol w:w="1701"/>
        <w:gridCol w:w="1701"/>
        <w:gridCol w:w="1701"/>
        <w:gridCol w:w="1701"/>
      </w:tblGrid>
      <w:tr w:rsidR="00DF724A" w:rsidTr="004D6167">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Бөлімше</w:t>
            </w:r>
            <w:r w:rsidR="008C3322">
              <w:rPr>
                <w:rFonts w:ascii="Times New Roman" w:eastAsia="SimSun" w:hAnsi="Times New Roman" w:cs="Times New Roman"/>
                <w:bCs/>
                <w:sz w:val="24"/>
                <w:lang w:val="kk-KZ" w:eastAsia="ru-RU"/>
              </w:rPr>
              <w:t>ле</w:t>
            </w:r>
            <w:r w:rsidR="008C3322">
              <w:rPr>
                <w:rFonts w:ascii="Times New Roman" w:eastAsia="SimSun" w:hAnsi="Times New Roman" w:cs="Times New Roman"/>
                <w:bCs/>
                <w:sz w:val="24"/>
                <w:lang w:val="kk-KZ" w:eastAsia="ru-RU"/>
              </w:rPr>
              <w:lastRenderedPageBreak/>
              <w:t>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lastRenderedPageBreak/>
              <w:t>Оқыту мақсаттары</w:t>
            </w:r>
          </w:p>
        </w:tc>
      </w:tr>
      <w:tr w:rsidR="00DF724A" w:rsidTr="004D6167">
        <w:trPr>
          <w:trHeight w:val="303"/>
        </w:trPr>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8363" w:type="dxa"/>
            <w:gridSpan w:val="5"/>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Білім алушылар:</w:t>
            </w:r>
          </w:p>
        </w:tc>
      </w:tr>
      <w:tr w:rsidR="00DF724A" w:rsidTr="004D6167">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SimSun" w:hAnsi="Times New Roman" w:cs="Times New Roman"/>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DF724A" w:rsidRPr="00BC3FDE" w:rsidTr="004D6167">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Calibri" w:hAnsi="Times New Roman" w:cs="Times New Roman"/>
                <w:bCs/>
                <w:sz w:val="24"/>
                <w:lang w:val="kk-KZ"/>
              </w:rPr>
            </w:pPr>
            <w:r>
              <w:rPr>
                <w:rFonts w:ascii="Times New Roman" w:eastAsia="SimSun" w:hAnsi="Times New Roman" w:cs="Times New Roman"/>
                <w:bCs/>
                <w:sz w:val="24"/>
                <w:lang w:eastAsia="ru-RU"/>
              </w:rPr>
              <w:t>4.1</w:t>
            </w:r>
            <w:r>
              <w:rPr>
                <w:rFonts w:ascii="Times New Roman" w:eastAsia="SimSun" w:hAnsi="Times New Roman" w:cs="Times New Roman"/>
                <w:bCs/>
                <w:sz w:val="24"/>
                <w:lang w:val="kk-KZ" w:eastAsia="ru-RU"/>
              </w:rPr>
              <w:t xml:space="preserve"> Сөйлеу тілдік ырғақ</w:t>
            </w: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Times New Roman" w:hAnsi="Times New Roman" w:cs="Times New Roman"/>
                <w:sz w:val="24"/>
                <w:szCs w:val="24"/>
                <w:lang w:val="kk-KZ" w:eastAsia="en-GB" w:bidi="en-US"/>
              </w:rPr>
            </w:pPr>
            <w:r>
              <w:rPr>
                <w:rFonts w:ascii="Times New Roman" w:eastAsia="Calibri" w:hAnsi="Times New Roman" w:cs="Times New Roman"/>
                <w:bCs/>
                <w:sz w:val="24"/>
                <w:lang w:val="kk-KZ"/>
              </w:rPr>
              <w:t xml:space="preserve">0.4.1.1 </w:t>
            </w:r>
            <w:r>
              <w:rPr>
                <w:rFonts w:ascii="Times New Roman" w:eastAsia="SimSun" w:hAnsi="Times New Roman" w:cs="Times New Roman"/>
                <w:sz w:val="24"/>
                <w:lang w:val="kk-KZ" w:eastAsia="ru-RU"/>
              </w:rPr>
              <w:t>жатқан, отырған, тұрған қалыпта кинестикалық бақылаумен 1-2-3-4 деп санау бойынша ұзақ және жәй тыныс алу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Times New Roman" w:hAnsi="Times New Roman" w:cs="Times New Roman"/>
                <w:sz w:val="24"/>
                <w:szCs w:val="24"/>
                <w:lang w:val="kk-KZ" w:eastAsia="en-GB" w:bidi="en-US"/>
              </w:rPr>
            </w:pPr>
            <w:r>
              <w:rPr>
                <w:rFonts w:ascii="Times New Roman" w:eastAsia="SimSun" w:hAnsi="Times New Roman" w:cs="Times New Roman"/>
                <w:bCs/>
                <w:sz w:val="24"/>
                <w:lang w:val="kk-KZ" w:eastAsia="ru-RU"/>
              </w:rPr>
              <w:t xml:space="preserve">1.4.1.1 </w:t>
            </w:r>
            <w:r>
              <w:rPr>
                <w:rFonts w:ascii="Times New Roman" w:eastAsia="SimSun" w:hAnsi="Times New Roman" w:cs="Times New Roman"/>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Times New Roman" w:hAnsi="Times New Roman" w:cs="Times New Roman"/>
                <w:sz w:val="24"/>
                <w:szCs w:val="24"/>
                <w:lang w:val="kk-KZ" w:eastAsia="en-GB" w:bidi="en-US"/>
              </w:rPr>
            </w:pPr>
            <w:r>
              <w:rPr>
                <w:rFonts w:ascii="Times New Roman" w:eastAsia="SimSun" w:hAnsi="Times New Roman" w:cs="Times New Roman"/>
                <w:bCs/>
                <w:sz w:val="24"/>
                <w:lang w:val="kk-KZ" w:eastAsia="ru-RU"/>
              </w:rPr>
              <w:t xml:space="preserve">2.4.1.1 </w:t>
            </w:r>
            <w:r>
              <w:rPr>
                <w:rFonts w:ascii="Times New Roman" w:eastAsia="SimSun" w:hAnsi="Times New Roman" w:cs="Times New Roman"/>
                <w:sz w:val="24"/>
                <w:lang w:val="kk-KZ" w:eastAsia="ru-RU"/>
              </w:rPr>
              <w:t>саусақтарды атай отырып, сөйлеу тілдік сүйемелдеумен өздігінен 1-2 саусақтар гимнастикасын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Times New Roman" w:hAnsi="Times New Roman" w:cs="Times New Roman"/>
                <w:sz w:val="24"/>
                <w:szCs w:val="24"/>
                <w:lang w:val="kk-KZ" w:eastAsia="en-GB" w:bidi="en-US"/>
              </w:rPr>
            </w:pPr>
            <w:r>
              <w:rPr>
                <w:rFonts w:ascii="Times New Roman" w:eastAsia="SimSun" w:hAnsi="Times New Roman" w:cs="Times New Roman"/>
                <w:bCs/>
                <w:sz w:val="24"/>
                <w:lang w:val="kk-KZ" w:eastAsia="ru-RU"/>
              </w:rPr>
              <w:t xml:space="preserve">3.4.1.1 </w:t>
            </w:r>
            <w:r>
              <w:rPr>
                <w:rFonts w:ascii="Times New Roman" w:eastAsia="SimSun" w:hAnsi="Times New Roman" w:cs="Times New Roman"/>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pacing w:after="0" w:line="240" w:lineRule="auto"/>
              <w:jc w:val="both"/>
              <w:rPr>
                <w:rFonts w:ascii="Times New Roman" w:eastAsia="Times New Roman" w:hAnsi="Times New Roman" w:cs="Times New Roman"/>
                <w:sz w:val="24"/>
                <w:szCs w:val="24"/>
                <w:lang w:val="kk-KZ" w:eastAsia="en-GB" w:bidi="en-US"/>
              </w:rPr>
            </w:pPr>
            <w:r>
              <w:rPr>
                <w:rFonts w:ascii="Times New Roman" w:eastAsia="SimSun" w:hAnsi="Times New Roman" w:cs="Times New Roman"/>
                <w:bCs/>
                <w:sz w:val="24"/>
                <w:lang w:val="kk-KZ" w:eastAsia="ru-RU"/>
              </w:rPr>
              <w:t xml:space="preserve">4.4.1.1 </w:t>
            </w:r>
            <w:r>
              <w:rPr>
                <w:rFonts w:ascii="Times New Roman" w:eastAsia="SimSun" w:hAnsi="Times New Roman" w:cs="Times New Roman"/>
                <w:sz w:val="24"/>
                <w:lang w:val="kk-KZ" w:eastAsia="ru-RU"/>
              </w:rPr>
              <w:t xml:space="preserve">тыныс алуды дұрыс бөле отырып, қатты және ақырын, жоғары және төмен дауысты, баяу және жылдам сөйлеу тілін үлгілеу </w:t>
            </w:r>
          </w:p>
        </w:tc>
      </w:tr>
      <w:tr w:rsidR="00DF724A" w:rsidRPr="00BC3FDE" w:rsidTr="004D6167">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spacing w:after="0" w:line="240" w:lineRule="auto"/>
              <w:rPr>
                <w:rFonts w:ascii="Times New Roman" w:eastAsia="Calibri" w:hAnsi="Times New Roman" w:cs="Times New Roman"/>
                <w:bCs/>
                <w:sz w:val="24"/>
                <w:lang w:val="kk-KZ"/>
              </w:rPr>
            </w:pP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0.4.1.2 </w:t>
            </w:r>
            <w:r>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1.4.1.2 </w:t>
            </w:r>
            <w:r>
              <w:rPr>
                <w:rFonts w:ascii="Times New Roman" w:eastAsia="SimSun" w:hAnsi="Times New Roman" w:cs="Times New Roman"/>
                <w:sz w:val="24"/>
                <w:lang w:val="kk-KZ" w:eastAsia="ru-RU"/>
              </w:rPr>
              <w:t>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2.4.1.2 </w:t>
            </w:r>
            <w:r>
              <w:rPr>
                <w:rFonts w:ascii="Times New Roman" w:eastAsia="SimSun" w:hAnsi="Times New Roman" w:cs="Times New Roman"/>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widowControl w:val="0"/>
              <w:spacing w:after="0" w:line="240" w:lineRule="auto"/>
              <w:contextualSpacing/>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3.4.1.2 </w:t>
            </w:r>
            <w:r>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p w:rsidR="00DF724A" w:rsidRDefault="00DF724A">
            <w:pPr>
              <w:widowControl w:val="0"/>
              <w:spacing w:after="0" w:line="240" w:lineRule="auto"/>
              <w:contextualSpacing/>
              <w:rPr>
                <w:rFonts w:ascii="Times New Roman" w:eastAsia="SimSun" w:hAnsi="Times New Roman" w:cs="Times New Roman"/>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pacing w:after="0" w:line="240" w:lineRule="auto"/>
              <w:contextualSpacing/>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4.4.1.2 </w:t>
            </w:r>
            <w:r>
              <w:rPr>
                <w:rFonts w:ascii="Times New Roman" w:eastAsia="SimSun" w:hAnsi="Times New Roman" w:cs="Times New Roman"/>
                <w:sz w:val="24"/>
                <w:lang w:val="kk-KZ" w:eastAsia="ru-RU"/>
              </w:rPr>
              <w:t>ырғақ сызбілім алушырды оқу және олардың мәтіндермен ара қатынасын белгілеу; ырғақ сызбілім алушырды құру</w:t>
            </w:r>
          </w:p>
        </w:tc>
      </w:tr>
      <w:tr w:rsidR="00DF724A" w:rsidRPr="00BC3FDE" w:rsidTr="004D6167">
        <w:trPr>
          <w:trHeight w:val="272"/>
        </w:trPr>
        <w:tc>
          <w:tcPr>
            <w:tcW w:w="1384"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bCs/>
                <w:sz w:val="24"/>
                <w:lang w:eastAsia="ru-RU"/>
              </w:rPr>
            </w:pPr>
            <w:r>
              <w:rPr>
                <w:rFonts w:ascii="Times New Roman" w:eastAsia="SimSun" w:hAnsi="Times New Roman" w:cs="Times New Roman"/>
                <w:sz w:val="24"/>
                <w:lang w:val="kk-KZ" w:eastAsia="ru-RU"/>
              </w:rPr>
              <w:t xml:space="preserve">4.2. Психогимнастика элементтері </w:t>
            </w:r>
          </w:p>
        </w:tc>
        <w:tc>
          <w:tcPr>
            <w:tcW w:w="1559"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Consolas" w:hAnsi="Times New Roman" w:cs="Times New Roman"/>
                <w:sz w:val="24"/>
                <w:lang w:val="kk-KZ" w:eastAsia="ru-RU"/>
              </w:rPr>
            </w:pPr>
            <w:r>
              <w:rPr>
                <w:rFonts w:ascii="Times New Roman" w:eastAsia="SimSun" w:hAnsi="Times New Roman" w:cs="Times New Roman"/>
                <w:bCs/>
                <w:sz w:val="24"/>
                <w:lang w:eastAsia="ru-RU"/>
              </w:rPr>
              <w:t>0.</w:t>
            </w:r>
            <w:r>
              <w:rPr>
                <w:rFonts w:ascii="Times New Roman" w:eastAsia="SimSun" w:hAnsi="Times New Roman" w:cs="Times New Roman"/>
                <w:sz w:val="24"/>
                <w:lang w:eastAsia="ru-RU"/>
              </w:rPr>
              <w:t>4.2.1</w:t>
            </w:r>
            <w:r>
              <w:rPr>
                <w:rFonts w:ascii="Times New Roman" w:eastAsia="SimSun" w:hAnsi="Times New Roman" w:cs="Times New Roman"/>
                <w:sz w:val="24"/>
                <w:lang w:val="kk-KZ" w:eastAsia="ru-RU"/>
              </w:rPr>
              <w:t xml:space="preserve"> шынайы қарым-қатынаста, бет-әлпет бейнесінің (фотосурет, сурет, пиктограмма) мимикасынан қуаныш және мұңды сезімдерді </w:t>
            </w:r>
            <w:r>
              <w:rPr>
                <w:rFonts w:ascii="Times New Roman" w:eastAsia="SimSun" w:hAnsi="Times New Roman" w:cs="Times New Roman"/>
                <w:sz w:val="24"/>
                <w:lang w:val="kk-KZ" w:eastAsia="ru-RU"/>
              </w:rPr>
              <w:lastRenderedPageBreak/>
              <w:t>анықтау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lastRenderedPageBreak/>
              <w:t>1.4.2.1 шынайы қарым-қатынаста, бет-әлпет бейнесінің (фотосурет, сурет, пиктограмма) мимикасынан таңқалу, ұялу   сезімдерін анықтау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spacing w:after="0" w:line="240" w:lineRule="auto"/>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2.4.2.1 бұйрық бойынша, үлгі бойынша, елестету бойынша әуеннің түрі мен көңіл күйіне қарай бүкіл денені босаңсытуға арналған этюдтарды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 xml:space="preserve">4.2.1 әрекетпен (оқиғамен) және  одан кейінгі сезім, көңіл күйдің арасындағы себеп-салдарлық байланысты анықтау </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 xml:space="preserve">4.2.1 </w:t>
            </w:r>
            <w:r>
              <w:rPr>
                <w:rFonts w:ascii="Times New Roman" w:eastAsia="SimSun" w:hAnsi="Times New Roman" w:cs="Times New Roman"/>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w:t>
            </w:r>
            <w:r>
              <w:rPr>
                <w:rFonts w:ascii="Times New Roman" w:eastAsia="SimSun" w:hAnsi="Times New Roman" w:cs="Times New Roman"/>
                <w:bCs/>
                <w:sz w:val="24"/>
                <w:lang w:val="kk-KZ" w:eastAsia="ru-RU"/>
              </w:rPr>
              <w:lastRenderedPageBreak/>
              <w:t>ың сақтауын қадағалау</w:t>
            </w:r>
          </w:p>
        </w:tc>
      </w:tr>
      <w:tr w:rsidR="00DF724A" w:rsidRPr="00BC3FDE" w:rsidTr="004D6167">
        <w:tc>
          <w:tcPr>
            <w:tcW w:w="1384"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spacing w:after="0" w:line="240" w:lineRule="auto"/>
              <w:rPr>
                <w:rFonts w:ascii="Times New Roman" w:eastAsia="SimSun" w:hAnsi="Times New Roman" w:cs="Times New Roman"/>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0.4.2.2 </w:t>
            </w:r>
            <w:r>
              <w:rPr>
                <w:rFonts w:ascii="Times New Roman" w:eastAsia="SimSun" w:hAnsi="Times New Roman" w:cs="Times New Roman"/>
                <w:sz w:val="24"/>
                <w:lang w:val="kk-KZ" w:eastAsia="ru-RU"/>
              </w:rPr>
              <w:t xml:space="preserve">қуаныш пен уайымның мимикалық қалпын көрсету </w:t>
            </w:r>
          </w:p>
          <w:p w:rsidR="00DF724A" w:rsidRDefault="00DF724A">
            <w:pPr>
              <w:suppressAutoHyphens/>
              <w:spacing w:after="0" w:line="240" w:lineRule="auto"/>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1.4.2.2 </w:t>
            </w:r>
            <w:r>
              <w:rPr>
                <w:rFonts w:ascii="Times New Roman" w:eastAsia="SimSun" w:hAnsi="Times New Roman" w:cs="Times New Roman"/>
                <w:sz w:val="24"/>
                <w:lang w:val="kk-KZ" w:eastAsia="ru-RU"/>
              </w:rPr>
              <w:t>үлгі бойынша және шынайы қатынаста қуаныш пен уайымның, таңқалу мен ұялудың мимикалық қалпын кезектестіре көрсету</w:t>
            </w:r>
          </w:p>
          <w:p w:rsidR="00DF724A" w:rsidRDefault="00DF724A">
            <w:pPr>
              <w:suppressAutoHyphens/>
              <w:spacing w:after="0" w:line="240" w:lineRule="auto"/>
              <w:rPr>
                <w:rFonts w:ascii="Times New Roman" w:eastAsia="SimSun" w:hAnsi="Times New Roman" w:cs="Times New Roman"/>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2.4.2.2 </w:t>
            </w:r>
            <w:r>
              <w:rPr>
                <w:rFonts w:ascii="Times New Roman" w:eastAsia="SimSun" w:hAnsi="Times New Roman" w:cs="Times New Roman"/>
                <w:sz w:val="24"/>
                <w:lang w:val="kk-KZ" w:eastAsia="ru-RU"/>
              </w:rPr>
              <w:t>тыйым салу қалпын (мимикалық, ортақ) беруге арналған тапсырманы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3.4.2.2 аутотренинг элементтерін білу, релаксацияның формуласы бойынша босаңсуды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spacing w:after="0" w:line="240" w:lineRule="auto"/>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4.2.2 өзінің әрекетін және басқа білім алушылардың тапсырманы орындау сапасын адекватты бағалау, тапсырманы тұжырымдау, ескерту мен сынды адекватты қабылдау</w:t>
            </w:r>
          </w:p>
        </w:tc>
      </w:tr>
    </w:tbl>
    <w:p w:rsidR="00DF724A" w:rsidRDefault="00DF724A" w:rsidP="00DF724A">
      <w:pPr>
        <w:widowControl w:val="0"/>
        <w:tabs>
          <w:tab w:val="left" w:pos="0"/>
          <w:tab w:val="left" w:pos="851"/>
        </w:tabs>
        <w:autoSpaceDE w:val="0"/>
        <w:autoSpaceDN w:val="0"/>
        <w:adjustRightInd w:val="0"/>
        <w:spacing w:after="0" w:line="240" w:lineRule="auto"/>
        <w:ind w:left="709"/>
        <w:jc w:val="both"/>
        <w:rPr>
          <w:rFonts w:ascii="Times New Roman" w:eastAsia="Times New Roman" w:hAnsi="Times New Roman" w:cs="Times New Roman"/>
          <w:color w:val="000000"/>
          <w:sz w:val="28"/>
          <w:szCs w:val="28"/>
          <w:lang w:val="kk-KZ" w:eastAsia="ru-RU"/>
        </w:rPr>
      </w:pPr>
    </w:p>
    <w:p w:rsidR="00DF724A" w:rsidRDefault="00211835" w:rsidP="00DF724A">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47</w:t>
      </w:r>
      <w:r w:rsidR="00DF724A">
        <w:rPr>
          <w:rFonts w:ascii="Times New Roman" w:eastAsia="Times New Roman" w:hAnsi="Times New Roman" w:cs="Times New Roman"/>
          <w:sz w:val="28"/>
          <w:szCs w:val="28"/>
          <w:lang w:val="kk-KZ"/>
        </w:rPr>
        <w:t>. Ұзақ мерзімді жоспарлар. Түзету ырғақтық әсер ету мақсаттарының осы жүйесі әрбір оқу жылында қайталанатын, міндетті түрде қосылатын сегіз ортақ тақырыптың ұзақ мерзімді жоспардағы бөлімдері мен тақырыптарын анықтауға мүмкіндік берді. Оқытудың әр жылында тақырыптар төрт тоқсан бойынш</w:t>
      </w:r>
      <w:r>
        <w:rPr>
          <w:rFonts w:ascii="Times New Roman" w:eastAsia="Times New Roman" w:hAnsi="Times New Roman" w:cs="Times New Roman"/>
          <w:sz w:val="28"/>
          <w:szCs w:val="28"/>
          <w:lang w:val="kk-KZ"/>
        </w:rPr>
        <w:t>а жұптық бірізділікпен бөлінеді</w:t>
      </w:r>
      <w:r w:rsidR="00DF724A">
        <w:rPr>
          <w:rFonts w:ascii="Times New Roman" w:eastAsia="Times New Roman" w:hAnsi="Times New Roman" w:cs="Times New Roman"/>
          <w:sz w:val="28"/>
          <w:szCs w:val="28"/>
          <w:lang w:val="kk-KZ"/>
        </w:rPr>
        <w:t xml:space="preserve">. Түзету ырғақтық әсер ету мақсаттарының жүйесі әр сыныптағы оқу мазмұнының аясын анықтайды: </w:t>
      </w:r>
    </w:p>
    <w:p w:rsidR="00DF724A" w:rsidRDefault="00DF724A" w:rsidP="00DF724A">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0-сынып:</w:t>
      </w:r>
    </w:p>
    <w:p w:rsidR="00DF724A" w:rsidRDefault="00DF724A" w:rsidP="00DF724A">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6-кесте </w:t>
      </w:r>
    </w:p>
    <w:p w:rsidR="00DF724A" w:rsidRDefault="00DF724A" w:rsidP="00DF724A">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p>
    <w:tbl>
      <w:tblPr>
        <w:tblStyle w:val="11"/>
        <w:tblW w:w="0" w:type="auto"/>
        <w:tblInd w:w="-34" w:type="dxa"/>
        <w:tblLayout w:type="fixed"/>
        <w:tblLook w:val="04A0" w:firstRow="1" w:lastRow="0" w:firstColumn="1" w:lastColumn="0" w:noHBand="0" w:noVBand="1"/>
      </w:tblPr>
      <w:tblGrid>
        <w:gridCol w:w="1573"/>
        <w:gridCol w:w="1971"/>
        <w:gridCol w:w="2410"/>
        <w:gridCol w:w="3933"/>
      </w:tblGrid>
      <w:tr w:rsidR="00DF724A" w:rsidTr="00DF724A">
        <w:tc>
          <w:tcPr>
            <w:tcW w:w="157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1-тоқсан </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Өзім туралы</w:t>
            </w:r>
          </w:p>
        </w:tc>
        <w:tc>
          <w:tcPr>
            <w:tcW w:w="1971" w:type="dxa"/>
            <w:tcBorders>
              <w:top w:val="single" w:sz="4" w:space="0" w:color="000000"/>
              <w:left w:val="single" w:sz="4" w:space="0" w:color="000000"/>
              <w:bottom w:val="single" w:sz="4" w:space="0" w:color="000000"/>
              <w:right w:val="single" w:sz="4" w:space="0" w:color="000000"/>
            </w:tcBorders>
          </w:tcPr>
          <w:p w:rsidR="00DF724A" w:rsidRDefault="00DF724A">
            <w:pPr>
              <w:widowControl w:val="0"/>
              <w:suppressAutoHyphens/>
              <w:ind w:right="283"/>
              <w:rPr>
                <w:rFonts w:ascii="Times New Roman" w:eastAsia="Times-Roman" w:hAnsi="Times New Roman" w:cs="Times New Roman"/>
                <w:sz w:val="24"/>
                <w:szCs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p w:rsidR="00DF724A" w:rsidRDefault="00DF724A">
            <w:pPr>
              <w:tabs>
                <w:tab w:val="left" w:pos="993"/>
              </w:tabs>
              <w:jc w:val="both"/>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Times-Roman" w:hAnsi="Times New Roman" w:cs="Times New Roman"/>
                <w:sz w:val="24"/>
                <w:szCs w:val="24"/>
                <w:lang w:val="kk-KZ"/>
              </w:rPr>
            </w:pPr>
            <w:r>
              <w:rPr>
                <w:rFonts w:ascii="Times New Roman" w:eastAsia="Calibri" w:hAnsi="Times New Roman" w:cs="Times New Roman"/>
                <w:bCs/>
                <w:sz w:val="24"/>
              </w:rPr>
              <w:t>1.1</w:t>
            </w:r>
            <w:r w:rsidR="004D6167">
              <w:rPr>
                <w:rFonts w:ascii="Times New Roman" w:eastAsia="Calibri" w:hAnsi="Times New Roman" w:cs="Times New Roman"/>
                <w:bCs/>
                <w:sz w:val="24"/>
                <w:lang w:val="kk-KZ"/>
              </w:rPr>
              <w:t xml:space="preserve"> </w:t>
            </w:r>
            <w:r>
              <w:rPr>
                <w:rFonts w:ascii="Times New Roman" w:eastAsia="Times New Roman" w:hAnsi="Times New Roman" w:cs="Times New Roman"/>
                <w:bCs/>
                <w:sz w:val="24"/>
                <w:szCs w:val="24"/>
                <w:lang w:val="kk-KZ" w:eastAsia="ru-RU"/>
              </w:rPr>
              <w:t>Кеңістікте және жазықтықта бағдарлау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sz w:val="24"/>
                <w:lang w:val="kk-KZ" w:eastAsia="ru-RU"/>
              </w:rPr>
              <w:t xml:space="preserve">0.1.1.1 сабаққа дайындалу және ұйымдасқан түрде музыканың сүймелдеуімен және санау арқылы сыныпқа кіру; жүрген кезде мүсінді бақылау </w:t>
            </w:r>
          </w:p>
        </w:tc>
      </w:tr>
      <w:tr w:rsidR="00DF724A" w:rsidTr="00DF724A">
        <w:trPr>
          <w:trHeight w:val="552"/>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rPr>
            </w:pPr>
            <w:r>
              <w:rPr>
                <w:rFonts w:ascii="Times New Roman" w:eastAsia="Calibri" w:hAnsi="Times New Roman" w:cs="Times New Roman"/>
                <w:bCs/>
                <w:sz w:val="24"/>
              </w:rPr>
              <w:t>2.1 </w:t>
            </w:r>
            <w:r>
              <w:rPr>
                <w:rFonts w:ascii="Times New Roman" w:eastAsia="SimSun" w:hAnsi="Times New Roman" w:cs="Times New Roman"/>
                <w:bCs/>
                <w:sz w:val="24"/>
                <w:szCs w:val="24"/>
                <w:lang w:val="kk-KZ" w:eastAsia="ru-RU"/>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suppressAutoHyphens/>
              <w:jc w:val="both"/>
              <w:rPr>
                <w:rFonts w:ascii="Times New Roman" w:eastAsia="SimSun" w:hAnsi="Times New Roman" w:cs="Times New Roman"/>
                <w:sz w:val="24"/>
                <w:lang w:val="kk-KZ" w:eastAsia="ru-RU"/>
              </w:rPr>
            </w:pPr>
            <w:r>
              <w:rPr>
                <w:rFonts w:ascii="Times New Roman" w:eastAsia="Times New Roman" w:hAnsi="Times New Roman" w:cs="Times New Roman"/>
                <w:bCs/>
                <w:iCs/>
                <w:sz w:val="24"/>
                <w:szCs w:val="24"/>
              </w:rPr>
              <w:t>0.2.1.1</w:t>
            </w:r>
            <w:r>
              <w:rPr>
                <w:rFonts w:ascii="Times New Roman" w:eastAsia="SimSun" w:hAnsi="Times New Roman" w:cs="Times New Roman"/>
                <w:sz w:val="24"/>
                <w:lang w:val="kk-KZ" w:eastAsia="ru-RU"/>
              </w:rPr>
              <w:t xml:space="preserve">белгі бойынша өз қимылын тежеу </w:t>
            </w:r>
          </w:p>
          <w:p w:rsidR="00DF724A" w:rsidRDefault="00DF724A">
            <w:pPr>
              <w:tabs>
                <w:tab w:val="left" w:pos="993"/>
              </w:tabs>
              <w:jc w:val="both"/>
              <w:rPr>
                <w:rFonts w:ascii="Times New Roman" w:eastAsia="Calibri" w:hAnsi="Times New Roman" w:cs="Times New Roman"/>
                <w:sz w:val="24"/>
                <w:lang w:val="kk-KZ"/>
              </w:rPr>
            </w:pP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0.2.2.1 </w:t>
            </w:r>
            <w:r>
              <w:rPr>
                <w:rFonts w:ascii="Times New Roman" w:eastAsia="Calibri" w:hAnsi="Times New Roman" w:cs="Times New Roman"/>
                <w:bCs/>
                <w:sz w:val="24"/>
                <w:lang w:val="kk-KZ"/>
              </w:rPr>
              <w:t>аккомпанементпен</w:t>
            </w:r>
            <w:r>
              <w:rPr>
                <w:rFonts w:ascii="Times New Roman" w:eastAsia="SimSun" w:hAnsi="Times New Roman" w:cs="Times New Roman"/>
                <w:bCs/>
                <w:sz w:val="24"/>
                <w:lang w:val="kk-KZ" w:eastAsia="ru-RU"/>
              </w:rPr>
              <w:t xml:space="preserve"> арқасынан ішіне қарай және </w:t>
            </w:r>
            <w:r>
              <w:rPr>
                <w:rFonts w:ascii="Times New Roman" w:eastAsia="Calibri" w:hAnsi="Times New Roman" w:cs="Times New Roman"/>
                <w:bCs/>
                <w:sz w:val="24"/>
                <w:lang w:val="kk-KZ"/>
              </w:rPr>
              <w:t>ішінен</w:t>
            </w:r>
            <w:r>
              <w:rPr>
                <w:rFonts w:ascii="Times New Roman" w:eastAsia="SimSun" w:hAnsi="Times New Roman" w:cs="Times New Roman"/>
                <w:bCs/>
                <w:sz w:val="24"/>
                <w:lang w:val="kk-KZ" w:eastAsia="ru-RU"/>
              </w:rPr>
              <w:t xml:space="preserve"> қарай </w:t>
            </w:r>
            <w:r>
              <w:rPr>
                <w:rFonts w:ascii="Times New Roman" w:eastAsia="Calibri" w:hAnsi="Times New Roman" w:cs="Times New Roman"/>
                <w:bCs/>
                <w:sz w:val="24"/>
                <w:lang w:val="kk-KZ"/>
              </w:rPr>
              <w:t>аунап түсу</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iCs/>
                <w:sz w:val="24"/>
                <w:lang w:val="kk-KZ"/>
              </w:rPr>
              <w:t xml:space="preserve">Менің мектебім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0.3.1.1 дыбыстың шығу көзін көрсету және дыбыстың шығу бағытына қарай қозғалу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4D6167">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t>ырғақты шығару</w:t>
            </w:r>
            <w:r w:rsidR="004D6167">
              <w:rPr>
                <w:rFonts w:ascii="Times New Roman" w:eastAsia="SimSun" w:hAnsi="Times New Roman" w:cs="Times New Roman"/>
                <w:sz w:val="24"/>
                <w:lang w:val="kk-KZ" w:eastAsia="ru-RU"/>
              </w:rPr>
              <w:t xml:space="preserve"> </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sz w:val="24"/>
                <w:lang w:val="kk-KZ" w:eastAsia="ru-RU"/>
              </w:rPr>
              <w:t xml:space="preserve">0.3.2.1 ырғақты, қол мен аяқтың қимылын қолжетімді деңгейде үйлестіре отырып, 2\4, 4\4 музыкасының сүйемелдеуімен </w:t>
            </w:r>
            <w:r>
              <w:rPr>
                <w:rFonts w:ascii="Times New Roman" w:eastAsia="SimSun" w:hAnsi="Times New Roman" w:cs="Times New Roman"/>
                <w:sz w:val="24"/>
                <w:lang w:val="kk-KZ" w:eastAsia="ru-RU"/>
              </w:rPr>
              <w:lastRenderedPageBreak/>
              <w:t>жүру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 xml:space="preserve">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 xml:space="preserve">0.4.1.1 </w:t>
            </w:r>
            <w:r>
              <w:rPr>
                <w:rFonts w:ascii="Times New Roman" w:eastAsia="SimSun" w:hAnsi="Times New Roman" w:cs="Times New Roman"/>
                <w:sz w:val="24"/>
                <w:lang w:val="kk-KZ" w:eastAsia="ru-RU"/>
              </w:rPr>
              <w:t>жатқан, отырған, тұрған қалыпта кинестикалық бақылаумен 1-2-3-4 деп санау бойынша ұзақ және жәй тыныс алу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0.</w:t>
            </w:r>
            <w:r>
              <w:rPr>
                <w:rFonts w:ascii="Times New Roman" w:eastAsia="SimSun" w:hAnsi="Times New Roman" w:cs="Times New Roman"/>
                <w:sz w:val="24"/>
                <w:lang w:val="kk-KZ" w:eastAsia="ru-RU"/>
              </w:rPr>
              <w:t>4.2.1 шынайы қарым-қатынаста, бет-әлпет бейнесінің (фотосурет, сурет, пиктограмма) мимикасынан қуаныш және мұңды сезімдерді анықтау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2-тоқсан </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М</w:t>
            </w:r>
            <w:r w:rsidRPr="000C0AF2">
              <w:rPr>
                <w:rFonts w:ascii="Times New Roman" w:eastAsia="Calibri" w:hAnsi="Times New Roman" w:cs="Times New Roman"/>
                <w:sz w:val="24"/>
                <w:lang w:val="kk-KZ"/>
              </w:rPr>
              <w:t xml:space="preserve">енің </w:t>
            </w:r>
            <w:r>
              <w:rPr>
                <w:rFonts w:ascii="Times New Roman" w:eastAsia="Calibri" w:hAnsi="Times New Roman" w:cs="Times New Roman"/>
                <w:sz w:val="24"/>
                <w:lang w:val="kk-KZ"/>
              </w:rPr>
              <w:t>отбасым және</w:t>
            </w:r>
            <w:r w:rsidRPr="000C0AF2">
              <w:rPr>
                <w:rFonts w:ascii="Times New Roman" w:eastAsia="Calibri" w:hAnsi="Times New Roman" w:cs="Times New Roman"/>
                <w:sz w:val="24"/>
                <w:lang w:val="kk-KZ"/>
              </w:rPr>
              <w:t xml:space="preserve"> достарым</w:t>
            </w:r>
          </w:p>
        </w:tc>
        <w:tc>
          <w:tcPr>
            <w:tcW w:w="1971" w:type="dxa"/>
            <w:tcBorders>
              <w:top w:val="single" w:sz="4" w:space="0" w:color="000000"/>
              <w:left w:val="single" w:sz="4" w:space="0" w:color="000000"/>
              <w:bottom w:val="single" w:sz="4" w:space="0" w:color="000000"/>
              <w:right w:val="single" w:sz="4" w:space="0" w:color="000000"/>
            </w:tcBorders>
          </w:tcPr>
          <w:p w:rsidR="00DF724A" w:rsidRDefault="00DF724A">
            <w:pPr>
              <w:widowControl w:val="0"/>
              <w:suppressAutoHyphens/>
              <w:ind w:right="283"/>
              <w:rPr>
                <w:rFonts w:ascii="Times New Roman" w:eastAsia="Times-Roman" w:hAnsi="Times New Roman" w:cs="Times New Roman"/>
                <w:sz w:val="24"/>
                <w:szCs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p w:rsidR="00DF724A" w:rsidRDefault="00DF724A">
            <w:pPr>
              <w:tabs>
                <w:tab w:val="left" w:pos="993"/>
              </w:tabs>
              <w:jc w:val="both"/>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1.1</w:t>
            </w:r>
            <w:r w:rsidR="005851CB">
              <w:rPr>
                <w:rFonts w:ascii="Times New Roman" w:eastAsia="Calibri" w:hAnsi="Times New Roman" w:cs="Times New Roman"/>
                <w:bCs/>
                <w:sz w:val="24"/>
                <w:lang w:val="kk-KZ"/>
              </w:rPr>
              <w:t xml:space="preserve">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Times New Roman" w:hAnsi="Times New Roman" w:cs="Times New Roman"/>
                <w:bCs/>
                <w:sz w:val="24"/>
                <w:szCs w:val="24"/>
                <w:lang w:val="kk-KZ" w:eastAsia="ru-RU"/>
              </w:rPr>
              <w:t xml:space="preserve">0.1.1.2 </w:t>
            </w:r>
            <w:r>
              <w:rPr>
                <w:rFonts w:ascii="Times New Roman" w:eastAsia="SimSun" w:hAnsi="Times New Roman" w:cs="Times New Roman"/>
                <w:sz w:val="24"/>
                <w:lang w:val="kk-KZ" w:eastAsia="ru-RU"/>
              </w:rPr>
              <w:t>бір-бірден сап түзу, сапта тұрып, мүсінді бақылау</w:t>
            </w:r>
          </w:p>
        </w:tc>
      </w:tr>
      <w:tr w:rsidR="00DF724A" w:rsidRPr="00BC3FDE" w:rsidTr="00DF724A">
        <w:trPr>
          <w:trHeight w:val="115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Calibri" w:hAnsi="Times New Roman" w:cs="Times New Roman"/>
                <w:bCs/>
                <w:sz w:val="24"/>
                <w:lang w:val="kk-KZ"/>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Times New Roman" w:hAnsi="Times New Roman" w:cs="Times New Roman"/>
                <w:bCs/>
                <w:sz w:val="24"/>
                <w:szCs w:val="24"/>
                <w:lang w:val="kk-KZ"/>
              </w:rPr>
              <w:t xml:space="preserve">0.2.1.2. </w:t>
            </w:r>
            <w:r>
              <w:rPr>
                <w:rFonts w:ascii="Times New Roman" w:eastAsia="SimSun" w:hAnsi="Times New Roman" w:cs="Times New Roman"/>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p>
        </w:tc>
      </w:tr>
      <w:tr w:rsidR="00DF724A" w:rsidRPr="00BC3FDE" w:rsidTr="00DF724A">
        <w:trPr>
          <w:trHeight w:val="798"/>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0.2.2.1 </w:t>
            </w:r>
            <w:r>
              <w:rPr>
                <w:rFonts w:ascii="Times New Roman" w:eastAsia="Calibri" w:hAnsi="Times New Roman" w:cs="Times New Roman"/>
                <w:bCs/>
                <w:sz w:val="24"/>
                <w:lang w:val="kk-KZ"/>
              </w:rPr>
              <w:t>аккомпанементпен</w:t>
            </w:r>
            <w:r>
              <w:rPr>
                <w:rFonts w:ascii="Times New Roman" w:eastAsia="SimSun" w:hAnsi="Times New Roman" w:cs="Times New Roman"/>
                <w:bCs/>
                <w:sz w:val="24"/>
                <w:lang w:val="kk-KZ" w:eastAsia="ru-RU"/>
              </w:rPr>
              <w:t xml:space="preserve"> арқасынан ішіне қарай және </w:t>
            </w:r>
            <w:r>
              <w:rPr>
                <w:rFonts w:ascii="Times New Roman" w:eastAsia="Calibri" w:hAnsi="Times New Roman" w:cs="Times New Roman"/>
                <w:bCs/>
                <w:sz w:val="24"/>
                <w:lang w:val="kk-KZ"/>
              </w:rPr>
              <w:t>ішінен</w:t>
            </w:r>
            <w:r>
              <w:rPr>
                <w:rFonts w:ascii="Times New Roman" w:eastAsia="SimSun" w:hAnsi="Times New Roman" w:cs="Times New Roman"/>
                <w:bCs/>
                <w:sz w:val="24"/>
                <w:lang w:val="kk-KZ" w:eastAsia="ru-RU"/>
              </w:rPr>
              <w:t xml:space="preserve"> қарай </w:t>
            </w:r>
            <w:r>
              <w:rPr>
                <w:rFonts w:ascii="Times New Roman" w:eastAsia="Calibri" w:hAnsi="Times New Roman" w:cs="Times New Roman"/>
                <w:bCs/>
                <w:sz w:val="24"/>
                <w:lang w:val="kk-KZ"/>
              </w:rPr>
              <w:t>аунап түсу</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Бізді қоршаған әлем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3.1</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0.3.1.2 </w:t>
            </w:r>
            <w:r>
              <w:rPr>
                <w:rFonts w:ascii="Times New Roman" w:eastAsia="SimSun" w:hAnsi="Times New Roman" w:cs="Times New Roman"/>
                <w:sz w:val="24"/>
                <w:lang w:val="kk-KZ" w:eastAsia="ru-RU"/>
              </w:rPr>
              <w:t>естілген музыканың қарқыны мен көңіл күйін «қатты», «ақырын», «көңілді», «мұңды» түсініктерінің аясында анықтау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lang w:val="kk-KZ"/>
              </w:rPr>
              <w:t>3.2</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 xml:space="preserve"> 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szCs w:val="24"/>
                <w:lang w:val="kk-KZ" w:eastAsia="ru-RU"/>
              </w:rPr>
              <w:t xml:space="preserve">0.3.2.2 </w:t>
            </w:r>
            <w:r>
              <w:rPr>
                <w:rFonts w:ascii="Times New Roman" w:eastAsia="SimSun" w:hAnsi="Times New Roman" w:cs="Times New Roman"/>
                <w:sz w:val="24"/>
                <w:lang w:val="kk-KZ" w:eastAsia="ru-RU"/>
              </w:rPr>
              <w:t>еңбектік, тұрмыстық әрекеттердің (шабу, аралау, балғамен жұмыс, кестелеу, білім алушыны тербету) ерекшеліктерін қолжетімді құралдармен бере білу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0.4.1.2 </w:t>
            </w:r>
            <w:r>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Calibri" w:hAnsi="Times New Roman" w:cs="Times New Roman"/>
                <w:sz w:val="24"/>
                <w:lang w:val="kk-KZ"/>
              </w:rPr>
              <w:t>4.2 </w:t>
            </w:r>
            <w:r>
              <w:rPr>
                <w:rFonts w:ascii="Times New Roman" w:eastAsia="Calibri" w:hAnsi="Times New Roman" w:cs="Times New Roman"/>
                <w:bCs/>
                <w:sz w:val="24"/>
                <w:szCs w:val="24"/>
                <w:lang w:val="kk-KZ"/>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szCs w:val="24"/>
                <w:lang w:val="kk-KZ"/>
              </w:rPr>
            </w:pPr>
            <w:r>
              <w:rPr>
                <w:rFonts w:ascii="Times New Roman" w:eastAsia="SimSun" w:hAnsi="Times New Roman" w:cs="Times New Roman"/>
                <w:bCs/>
                <w:sz w:val="24"/>
                <w:lang w:val="kk-KZ" w:eastAsia="ru-RU"/>
              </w:rPr>
              <w:t>0.</w:t>
            </w:r>
            <w:r>
              <w:rPr>
                <w:rFonts w:ascii="Times New Roman" w:eastAsia="SimSun" w:hAnsi="Times New Roman" w:cs="Times New Roman"/>
                <w:sz w:val="24"/>
                <w:lang w:val="kk-KZ" w:eastAsia="ru-RU"/>
              </w:rPr>
              <w:t>4.2.1 шынайы қарым-қатынаста, бет-әлпет бейнесінің (фотосурет, сурет, пиктограмма) мимикасынан қуаныш және мұңды сезімдерді анықтау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jc w:val="center"/>
              <w:rPr>
                <w:rFonts w:ascii="Times New Roman" w:eastAsia="SimSun" w:hAnsi="Times New Roman" w:cs="Times New Roman"/>
                <w:bCs/>
                <w:sz w:val="24"/>
                <w:lang w:val="kk-KZ" w:eastAsia="ru-RU"/>
              </w:rPr>
            </w:pPr>
            <w:r>
              <w:rPr>
                <w:rFonts w:ascii="Times New Roman" w:eastAsia="Calibri" w:hAnsi="Times New Roman" w:cs="Times New Roman"/>
                <w:bCs/>
                <w:sz w:val="24"/>
                <w:lang w:val="kk-KZ"/>
              </w:rPr>
              <w:t>3-тоқсан</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Calibri" w:hAnsi="Times New Roman" w:cs="Times New Roman"/>
                <w:bCs/>
                <w:sz w:val="24"/>
                <w:szCs w:val="24"/>
                <w:lang w:val="kk-KZ"/>
              </w:rPr>
              <w:t>Саяхат</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bCs/>
                <w:sz w:val="24"/>
              </w:rPr>
              <w:t>1.1</w:t>
            </w:r>
            <w:r w:rsidR="005851CB">
              <w:rPr>
                <w:rFonts w:ascii="Times New Roman" w:eastAsia="Calibri" w:hAnsi="Times New Roman" w:cs="Times New Roman"/>
                <w:bCs/>
                <w:sz w:val="24"/>
                <w:lang w:val="kk-KZ"/>
              </w:rPr>
              <w:t xml:space="preserve">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 xml:space="preserve">0.1.1.3 </w:t>
            </w:r>
            <w:r>
              <w:rPr>
                <w:rFonts w:ascii="Times New Roman" w:eastAsia="SimSun" w:hAnsi="Times New Roman" w:cs="Times New Roman"/>
                <w:sz w:val="24"/>
                <w:lang w:val="kk-KZ" w:eastAsia="ru-RU"/>
              </w:rPr>
              <w:t>музыканың сүймелдеуімен және санау арқылы бір-бірден, екі-екіден сап түзеп жүру</w:t>
            </w:r>
          </w:p>
          <w:p w:rsidR="00DF724A" w:rsidRDefault="00DF724A">
            <w:pPr>
              <w:rPr>
                <w:rFonts w:ascii="Times New Roman" w:eastAsia="SimSun" w:hAnsi="Times New Roman" w:cs="Times New Roman"/>
                <w:bCs/>
                <w:sz w:val="24"/>
                <w:lang w:val="kk-KZ" w:eastAsia="ru-RU"/>
              </w:rPr>
            </w:pPr>
            <w:r>
              <w:rPr>
                <w:rFonts w:ascii="Times New Roman" w:eastAsia="Times New Roman" w:hAnsi="Times New Roman" w:cs="Times New Roman"/>
                <w:bCs/>
                <w:sz w:val="24"/>
                <w:szCs w:val="24"/>
                <w:lang w:val="kk-KZ" w:eastAsia="ru-RU"/>
              </w:rPr>
              <w:t>0.1.1.4</w:t>
            </w:r>
            <w:r>
              <w:rPr>
                <w:rFonts w:ascii="Times New Roman" w:eastAsia="SimSun" w:hAnsi="Times New Roman" w:cs="Times New Roman"/>
                <w:sz w:val="24"/>
                <w:lang w:val="kk-KZ" w:eastAsia="ru-RU"/>
              </w:rPr>
              <w:t>мұғалімнің қатысуымен шеңбер құрып жүру, қозғалу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 xml:space="preserve">Ырғақтық-гимнастикалық </w:t>
            </w:r>
            <w:r>
              <w:rPr>
                <w:rFonts w:ascii="Times New Roman" w:eastAsia="Times New Roman" w:hAnsi="Times New Roman" w:cs="Times New Roman"/>
                <w:sz w:val="24"/>
                <w:szCs w:val="24"/>
                <w:lang w:val="kk-KZ"/>
              </w:rPr>
              <w:lastRenderedPageBreak/>
              <w:t>жаттығулар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bCs/>
                <w:sz w:val="24"/>
              </w:rPr>
              <w:lastRenderedPageBreak/>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0.2.1.3 </w:t>
            </w:r>
            <w:r>
              <w:rPr>
                <w:rFonts w:ascii="Times New Roman" w:eastAsia="SimSun" w:hAnsi="Times New Roman" w:cs="Times New Roman"/>
                <w:sz w:val="24"/>
                <w:lang w:val="kk-KZ" w:eastAsia="ru-RU"/>
              </w:rPr>
              <w:t xml:space="preserve">қарапайым қимылды еліктеу және үлгі бойынша затпен орындау </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0.2.2.2 тыйым рефлексі қалпын қабылдау: «эмбрион қалпы» және «көшір қалпы»</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lastRenderedPageBreak/>
              <w:t xml:space="preserve">Салт-дәстүр және ауыз әдебиеті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3.1</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0.3.1.2 </w:t>
            </w:r>
            <w:r>
              <w:rPr>
                <w:rFonts w:ascii="Times New Roman" w:eastAsia="SimSun" w:hAnsi="Times New Roman" w:cs="Times New Roman"/>
                <w:sz w:val="24"/>
                <w:lang w:val="kk-KZ" w:eastAsia="ru-RU"/>
              </w:rPr>
              <w:t>естілген музыканың қарқыны мен көңіл күйін «қатты», «ақырын», «көңілді», «мұңды» түсініктерінің аясында анықтау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lang w:val="kk-KZ"/>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 xml:space="preserve"> ырғақты шығару</w:t>
            </w:r>
          </w:p>
          <w:p w:rsidR="00DF724A" w:rsidRDefault="00DF724A">
            <w:pPr>
              <w:tabs>
                <w:tab w:val="left" w:pos="993"/>
              </w:tabs>
              <w:jc w:val="both"/>
              <w:rPr>
                <w:rFonts w:ascii="Times New Roman" w:eastAsia="Calibri" w:hAnsi="Times New Roman" w:cs="Times New Roman"/>
                <w:sz w:val="24"/>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bCs/>
                <w:sz w:val="24"/>
                <w:lang w:val="kk-KZ" w:eastAsia="ru-RU"/>
              </w:rPr>
            </w:pPr>
            <w:r>
              <w:rPr>
                <w:rFonts w:ascii="Times New Roman" w:eastAsia="SimSun" w:hAnsi="Times New Roman" w:cs="Times New Roman"/>
                <w:bCs/>
                <w:sz w:val="24"/>
                <w:szCs w:val="24"/>
                <w:lang w:val="kk-KZ" w:eastAsia="ru-RU"/>
              </w:rPr>
              <w:t xml:space="preserve">0.3.2.2 </w:t>
            </w:r>
            <w:r>
              <w:rPr>
                <w:rFonts w:ascii="Times New Roman" w:eastAsia="SimSun" w:hAnsi="Times New Roman" w:cs="Times New Roman"/>
                <w:sz w:val="24"/>
                <w:lang w:val="kk-KZ" w:eastAsia="ru-RU"/>
              </w:rPr>
              <w:t>еңбектік, тұрмыстық әрекеттердің (шабу, аралау, балғамен жұмыс, кестелеу, білім алушыны тербету) ерекшеліктерін қолжетімді құралдармен бере білу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0.4.1.2 </w:t>
            </w:r>
            <w:r>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Calibri" w:hAnsi="Times New Roman" w:cs="Times New Roman"/>
                <w:sz w:val="24"/>
                <w:lang w:val="kk-KZ"/>
              </w:rPr>
              <w:t>4.2 </w:t>
            </w:r>
            <w:r>
              <w:rPr>
                <w:rFonts w:ascii="Times New Roman" w:eastAsia="Calibri" w:hAnsi="Times New Roman" w:cs="Times New Roman"/>
                <w:bCs/>
                <w:sz w:val="24"/>
                <w:szCs w:val="24"/>
                <w:lang w:val="kk-KZ"/>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0.4.2.2 </w:t>
            </w:r>
            <w:r>
              <w:rPr>
                <w:rFonts w:ascii="Times New Roman" w:eastAsia="SimSun" w:hAnsi="Times New Roman" w:cs="Times New Roman"/>
                <w:sz w:val="24"/>
                <w:lang w:val="kk-KZ" w:eastAsia="ru-RU"/>
              </w:rPr>
              <w:t xml:space="preserve">қуаныш пен уайымның мимикалық қалпын көрсету </w:t>
            </w:r>
          </w:p>
          <w:p w:rsidR="00DF724A" w:rsidRDefault="00DF724A">
            <w:pPr>
              <w:suppressAutoHyphens/>
              <w:rPr>
                <w:rFonts w:ascii="Times New Roman" w:eastAsia="SimSun" w:hAnsi="Times New Roman" w:cs="Times New Roman"/>
                <w:sz w:val="24"/>
                <w:lang w:val="kk-KZ" w:eastAsia="ru-RU"/>
              </w:rPr>
            </w:pP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4-тоқсан </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Тағам және сусын</w:t>
            </w:r>
            <w:r w:rsidR="00DF724A">
              <w:rPr>
                <w:rFonts w:ascii="Times New Roman" w:eastAsia="Calibri" w:hAnsi="Times New Roman" w:cs="Times New Roman"/>
                <w:iCs/>
                <w:sz w:val="24"/>
                <w:lang w:val="kk-KZ"/>
              </w:rPr>
              <w:t xml:space="preserve"> </w:t>
            </w:r>
          </w:p>
        </w:tc>
        <w:tc>
          <w:tcPr>
            <w:tcW w:w="1971" w:type="dxa"/>
            <w:tcBorders>
              <w:top w:val="single" w:sz="4" w:space="0" w:color="000000"/>
              <w:left w:val="single" w:sz="4" w:space="0" w:color="000000"/>
              <w:bottom w:val="single" w:sz="4" w:space="0" w:color="000000"/>
              <w:right w:val="single" w:sz="4" w:space="0" w:color="000000"/>
            </w:tcBorders>
          </w:tcPr>
          <w:p w:rsidR="00DF724A" w:rsidRDefault="00DF724A">
            <w:pPr>
              <w:widowControl w:val="0"/>
              <w:suppressAutoHyphens/>
              <w:ind w:right="283"/>
              <w:rPr>
                <w:rFonts w:ascii="Times New Roman" w:eastAsia="Times-Roman" w:hAnsi="Times New Roman" w:cs="Times New Roman"/>
                <w:sz w:val="24"/>
                <w:szCs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bCs/>
                <w:sz w:val="28"/>
                <w:szCs w:val="28"/>
                <w:lang w:val="kk-KZ"/>
              </w:rPr>
            </w:pPr>
            <w:r>
              <w:rPr>
                <w:rFonts w:ascii="Times New Roman" w:eastAsia="SimSun" w:hAnsi="Times New Roman" w:cs="Times New Roman"/>
                <w:sz w:val="24"/>
                <w:lang w:val="kk-KZ" w:eastAsia="ru-RU"/>
              </w:rPr>
              <w:t>0.1.1.5 кеңістікте түсінік деңгейінде бағдарлау, алға, артқа, жоғары, төмен бағыттарын көрсету</w:t>
            </w:r>
          </w:p>
        </w:tc>
      </w:tr>
      <w:tr w:rsidR="00DF724A" w:rsidRPr="00BC3FDE" w:rsidTr="00DF724A">
        <w:trPr>
          <w:trHeight w:val="977"/>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Calibri" w:hAnsi="Times New Roman" w:cs="Times New Roman"/>
                <w:sz w:val="24"/>
                <w:szCs w:val="24"/>
                <w:lang w:val="kk-KZ"/>
              </w:rPr>
              <w:t xml:space="preserve">2.1 </w:t>
            </w:r>
            <w:r>
              <w:rPr>
                <w:rFonts w:ascii="Times New Roman" w:eastAsia="Times New Roman" w:hAnsi="Times New Roman" w:cs="Times New Roman"/>
                <w:sz w:val="24"/>
                <w:szCs w:val="24"/>
                <w:lang w:val="kk-KZ"/>
              </w:rPr>
              <w:t>Жалпы дамыту жаттығулары</w:t>
            </w:r>
          </w:p>
          <w:p w:rsidR="00DF724A" w:rsidRDefault="00DF724A">
            <w:pPr>
              <w:tabs>
                <w:tab w:val="left" w:pos="993"/>
              </w:tabs>
              <w:jc w:val="both"/>
              <w:rPr>
                <w:rFonts w:ascii="Times New Roman" w:eastAsia="Calibri" w:hAnsi="Times New Roman" w:cs="Times New Roman"/>
                <w:sz w:val="24"/>
                <w:szCs w:val="24"/>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0.2.1.3 </w:t>
            </w:r>
            <w:r>
              <w:rPr>
                <w:rFonts w:ascii="Times New Roman" w:eastAsia="SimSun" w:hAnsi="Times New Roman" w:cs="Times New Roman"/>
                <w:sz w:val="24"/>
                <w:lang w:val="kk-KZ" w:eastAsia="ru-RU"/>
              </w:rPr>
              <w:t>қарапайым қимылды еліктеу және үлгі бойынша затпен орындау</w:t>
            </w:r>
          </w:p>
        </w:tc>
      </w:tr>
      <w:tr w:rsidR="00DF724A" w:rsidRPr="00BC3FDE" w:rsidTr="00DF724A">
        <w:trPr>
          <w:trHeight w:val="916"/>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0.2.2.2 тыйым рефлексі қалпын қабылдау: «эмбрион қалпы» және «көшір қалпы»</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Дені саудың</w:t>
            </w:r>
            <w:r w:rsidR="005851CB">
              <w:rPr>
                <w:rFonts w:ascii="Times New Roman" w:eastAsia="Calibri" w:hAnsi="Times New Roman" w:cs="Times New Roman"/>
                <w:iCs/>
                <w:sz w:val="24"/>
                <w:lang w:val="kk-KZ"/>
              </w:rPr>
              <w:t xml:space="preserve"> -</w:t>
            </w:r>
            <w:r>
              <w:rPr>
                <w:rFonts w:ascii="Times New Roman" w:eastAsia="Calibri" w:hAnsi="Times New Roman" w:cs="Times New Roman"/>
                <w:iCs/>
                <w:sz w:val="24"/>
                <w:lang w:val="kk-KZ"/>
              </w:rPr>
              <w:t xml:space="preserve"> жаны сау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0.3.1.2 </w:t>
            </w:r>
            <w:r>
              <w:rPr>
                <w:rFonts w:ascii="Times New Roman" w:eastAsia="SimSun" w:hAnsi="Times New Roman" w:cs="Times New Roman"/>
                <w:sz w:val="24"/>
                <w:lang w:val="kk-KZ" w:eastAsia="ru-RU"/>
              </w:rPr>
              <w:t>естілген музыканың қарқыны мен көңіл күйін «қатты», «ақырын», «көңілді», «мұңды» түсініктерінің аясында анықтау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bCs/>
                <w:sz w:val="28"/>
                <w:szCs w:val="28"/>
                <w:lang w:val="kk-KZ"/>
              </w:rPr>
            </w:pPr>
            <w:r>
              <w:rPr>
                <w:rFonts w:ascii="Times New Roman" w:eastAsia="SimSun" w:hAnsi="Times New Roman" w:cs="Times New Roman"/>
                <w:bCs/>
                <w:sz w:val="24"/>
                <w:szCs w:val="24"/>
                <w:lang w:val="kk-KZ" w:eastAsia="ru-RU"/>
              </w:rPr>
              <w:t xml:space="preserve">0.3.2.2 </w:t>
            </w:r>
            <w:r>
              <w:rPr>
                <w:rFonts w:ascii="Times New Roman" w:eastAsia="SimSun" w:hAnsi="Times New Roman" w:cs="Times New Roman"/>
                <w:sz w:val="24"/>
                <w:lang w:val="kk-KZ" w:eastAsia="ru-RU"/>
              </w:rPr>
              <w:t>еңбектік, тұрмыстық әрекеттердің (шабу, аралау, балғамен жұмыс, кестелеу, білім алушыны тербету) ерекшеліктерін қолжетімді құралдармен бере білу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0.4.1.2 </w:t>
            </w:r>
            <w:r>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w:t>
            </w:r>
            <w:r>
              <w:rPr>
                <w:rFonts w:ascii="Times New Roman" w:eastAsia="SimSun" w:hAnsi="Times New Roman" w:cs="Times New Roman"/>
                <w:bCs/>
                <w:sz w:val="24"/>
                <w:lang w:eastAsia="ru-RU"/>
              </w:rPr>
              <w:t>сихогимнастик</w:t>
            </w:r>
            <w:r>
              <w:rPr>
                <w:rFonts w:ascii="Times New Roman" w:eastAsia="SimSun" w:hAnsi="Times New Roman" w:cs="Times New Roman"/>
                <w:bCs/>
                <w:sz w:val="24"/>
                <w:lang w:val="kk-KZ" w:eastAsia="ru-RU"/>
              </w:rPr>
              <w:t>а элементтері</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0.4.2.2 </w:t>
            </w:r>
            <w:r>
              <w:rPr>
                <w:rFonts w:ascii="Times New Roman" w:eastAsia="SimSun" w:hAnsi="Times New Roman" w:cs="Times New Roman"/>
                <w:sz w:val="24"/>
                <w:lang w:val="kk-KZ" w:eastAsia="ru-RU"/>
              </w:rPr>
              <w:t xml:space="preserve">қуаныш пен уайымның мимикалық қалпын көрсету </w:t>
            </w:r>
          </w:p>
          <w:p w:rsidR="00DF724A" w:rsidRDefault="00DF724A">
            <w:pPr>
              <w:rPr>
                <w:rFonts w:ascii="Times New Roman" w:eastAsia="Calibri" w:hAnsi="Times New Roman" w:cs="Times New Roman"/>
                <w:bCs/>
                <w:sz w:val="28"/>
                <w:szCs w:val="28"/>
                <w:lang w:val="kk-KZ"/>
              </w:rPr>
            </w:pPr>
          </w:p>
        </w:tc>
      </w:tr>
    </w:tbl>
    <w:p w:rsidR="00DF724A" w:rsidRDefault="00DF724A" w:rsidP="00DF724A">
      <w:pPr>
        <w:spacing w:after="0" w:line="240" w:lineRule="auto"/>
        <w:ind w:firstLine="709"/>
        <w:jc w:val="both"/>
        <w:rPr>
          <w:rFonts w:ascii="Times New Roman" w:eastAsia="Calibri" w:hAnsi="Times New Roman" w:cs="Times New Roman"/>
          <w:sz w:val="28"/>
          <w:szCs w:val="28"/>
          <w:lang w:val="kk-KZ"/>
        </w:rPr>
      </w:pPr>
    </w:p>
    <w:p w:rsidR="00DF724A" w:rsidRDefault="00DF724A" w:rsidP="00DF724A">
      <w:pPr>
        <w:spacing w:after="0" w:line="240" w:lineRule="auto"/>
        <w:ind w:firstLine="709"/>
        <w:jc w:val="both"/>
        <w:rPr>
          <w:rFonts w:ascii="Times New Roman" w:eastAsia="Calibri" w:hAnsi="Times New Roman" w:cs="Times New Roman"/>
          <w:iCs/>
          <w:sz w:val="28"/>
          <w:szCs w:val="28"/>
          <w:lang w:val="kk-KZ"/>
        </w:rPr>
      </w:pPr>
      <w:r>
        <w:rPr>
          <w:rFonts w:ascii="Times New Roman" w:eastAsia="Calibri" w:hAnsi="Times New Roman" w:cs="Times New Roman"/>
          <w:sz w:val="28"/>
          <w:szCs w:val="28"/>
          <w:lang w:val="kk-KZ"/>
        </w:rPr>
        <w:lastRenderedPageBreak/>
        <w:t>2) 1-сынып:</w:t>
      </w:r>
    </w:p>
    <w:p w:rsidR="00DF724A" w:rsidRDefault="00DF724A" w:rsidP="00DF724A">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7-кесте</w:t>
      </w:r>
    </w:p>
    <w:p w:rsidR="00DF724A" w:rsidRDefault="00DF724A" w:rsidP="00DF724A">
      <w:pPr>
        <w:spacing w:after="0" w:line="240" w:lineRule="auto"/>
        <w:ind w:firstLine="709"/>
        <w:jc w:val="both"/>
        <w:rPr>
          <w:rFonts w:ascii="Times New Roman" w:eastAsia="Calibri" w:hAnsi="Times New Roman" w:cs="Times New Roman"/>
          <w:iCs/>
          <w:sz w:val="28"/>
          <w:szCs w:val="28"/>
        </w:rPr>
      </w:pPr>
    </w:p>
    <w:tbl>
      <w:tblPr>
        <w:tblStyle w:val="11"/>
        <w:tblW w:w="0" w:type="auto"/>
        <w:tblInd w:w="-34" w:type="dxa"/>
        <w:tblLayout w:type="fixed"/>
        <w:tblLook w:val="04A0" w:firstRow="1" w:lastRow="0" w:firstColumn="1" w:lastColumn="0" w:noHBand="0" w:noVBand="1"/>
      </w:tblPr>
      <w:tblGrid>
        <w:gridCol w:w="1573"/>
        <w:gridCol w:w="1971"/>
        <w:gridCol w:w="2410"/>
        <w:gridCol w:w="3933"/>
      </w:tblGrid>
      <w:tr w:rsidR="00DF724A" w:rsidTr="00DF724A">
        <w:tc>
          <w:tcPr>
            <w:tcW w:w="157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1-тоқсан </w:t>
            </w:r>
          </w:p>
        </w:tc>
      </w:tr>
      <w:tr w:rsidR="00DF724A" w:rsidRPr="00BC3FDE" w:rsidTr="00DF724A">
        <w:trPr>
          <w:trHeight w:val="1196"/>
        </w:trPr>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Өзім туралы </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Times-Roman" w:hAnsi="Times New Roman" w:cs="Times New Roman"/>
                <w:sz w:val="24"/>
                <w:szCs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1.1.1.1</w:t>
            </w:r>
            <w:r w:rsidR="005851CB">
              <w:rPr>
                <w:rFonts w:ascii="Times New Roman" w:eastAsia="Calibri" w:hAnsi="Times New Roman" w:cs="Times New Roman"/>
                <w:sz w:val="24"/>
                <w:lang w:val="kk-KZ"/>
              </w:rPr>
              <w:t xml:space="preserve"> </w:t>
            </w:r>
            <w:r>
              <w:rPr>
                <w:rFonts w:ascii="Times New Roman" w:eastAsia="SimSun" w:hAnsi="Times New Roman" w:cs="Times New Roman"/>
                <w:sz w:val="24"/>
                <w:lang w:val="kk-KZ" w:eastAsia="ru-RU"/>
              </w:rPr>
              <w:t>сабаққа дайындалу және ұйымдасқан түрде музыканың сүймелдеуімен сыныпқа кіру; арақашықтықты сақтау</w:t>
            </w: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bCs/>
                <w:sz w:val="24"/>
                <w:lang w:val="kk-KZ"/>
              </w:rPr>
              <w:t>1.2.1.1</w:t>
            </w:r>
            <w:r w:rsidR="005851CB">
              <w:rPr>
                <w:rFonts w:ascii="Times New Roman" w:eastAsia="Calibri" w:hAnsi="Times New Roman" w:cs="Times New Roman"/>
                <w:bCs/>
                <w:sz w:val="24"/>
                <w:lang w:val="kk-KZ"/>
              </w:rPr>
              <w:t xml:space="preserve"> </w:t>
            </w:r>
            <w:r>
              <w:rPr>
                <w:rFonts w:ascii="Times New Roman" w:eastAsia="Times New Roman" w:hAnsi="Times New Roman" w:cs="Times New Roman"/>
                <w:sz w:val="24"/>
                <w:szCs w:val="24"/>
                <w:lang w:val="kk-KZ" w:bidi="en-US"/>
              </w:rPr>
              <w:t>музыкалық шығарманың немесе ауызекі мәтіннің басталуын, аяқталуын қабылдау және ерекшелеу</w:t>
            </w: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sz w:val="24"/>
                <w:szCs w:val="24"/>
                <w:lang w:val="kk-KZ" w:eastAsia="ru-RU"/>
              </w:rPr>
              <w:t>1.2.2.1</w:t>
            </w:r>
            <w:r w:rsidR="005851CB">
              <w:rPr>
                <w:rFonts w:ascii="Times New Roman" w:eastAsia="SimSun" w:hAnsi="Times New Roman" w:cs="Times New Roman"/>
                <w:sz w:val="24"/>
                <w:szCs w:val="24"/>
                <w:lang w:val="kk-KZ" w:eastAsia="ru-RU"/>
              </w:rPr>
              <w:t xml:space="preserve"> </w:t>
            </w:r>
            <w:r>
              <w:rPr>
                <w:rFonts w:ascii="Times New Roman" w:eastAsia="SimSun" w:hAnsi="Times New Roman" w:cs="Times New Roman"/>
                <w:sz w:val="24"/>
                <w:szCs w:val="24"/>
                <w:lang w:val="kk-KZ" w:eastAsia="ru-RU"/>
              </w:rPr>
              <w:t>білім алушының ауру түрі мен деңгейіне қарай, ірексіз немесе тірекпен тізерлеп тұрған қылыптан еденнен тұру</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iCs/>
                <w:sz w:val="24"/>
              </w:rPr>
              <w:t>М</w:t>
            </w:r>
            <w:r>
              <w:rPr>
                <w:rFonts w:ascii="Times New Roman" w:eastAsia="Calibri" w:hAnsi="Times New Roman" w:cs="Times New Roman"/>
                <w:iCs/>
                <w:sz w:val="24"/>
                <w:lang w:val="kk-KZ"/>
              </w:rPr>
              <w:t xml:space="preserve">енің мектебім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1.3.1.1 дыбыстың шығу көзін сезу және дыбыстың шығу бағытына қарай қозғал</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sz w:val="24"/>
                <w:lang w:val="kk-KZ" w:eastAsia="ru-RU"/>
              </w:rPr>
              <w:t>1.3.2.1 қимылды жылдам, ақырын және орташа қарқыныдағы музыкамен үйлестіру, белгі бойынша біреуінен басқасына көшу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 xml:space="preserve">Психогимнастикалық элементтерменсөйлеу тілдік ырғақ </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1.4.1.1 </w:t>
            </w:r>
            <w:r>
              <w:rPr>
                <w:rFonts w:ascii="Times New Roman" w:eastAsia="SimSun" w:hAnsi="Times New Roman" w:cs="Times New Roman"/>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1.4.2.1 шынайы қарым-қатынаста, бет-әлпет бейнесінің (фотосурет, сурет, пиктограмма) мимикасынан таңқалу, ұялу сезімдерін анықтау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2-тоқсан </w:t>
            </w:r>
          </w:p>
        </w:tc>
      </w:tr>
      <w:tr w:rsidR="00DF724A" w:rsidRPr="00BC3FDE" w:rsidTr="00DF724A">
        <w:trPr>
          <w:trHeight w:val="556"/>
        </w:trPr>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 xml:space="preserve">Менің </w:t>
            </w:r>
            <w:r>
              <w:rPr>
                <w:rFonts w:ascii="Times New Roman" w:eastAsia="Calibri" w:hAnsi="Times New Roman" w:cs="Times New Roman"/>
                <w:sz w:val="24"/>
                <w:lang w:val="kk-KZ"/>
              </w:rPr>
              <w:t xml:space="preserve">отбасым </w:t>
            </w:r>
            <w:r w:rsidRPr="000C0AF2">
              <w:rPr>
                <w:rFonts w:ascii="Times New Roman" w:eastAsia="Calibri" w:hAnsi="Times New Roman" w:cs="Times New Roman"/>
                <w:sz w:val="24"/>
                <w:lang w:val="kk-KZ"/>
              </w:rPr>
              <w:t>және достар</w:t>
            </w:r>
            <w:r>
              <w:rPr>
                <w:rFonts w:ascii="Times New Roman" w:eastAsia="Calibri" w:hAnsi="Times New Roman" w:cs="Times New Roman"/>
                <w:sz w:val="24"/>
                <w:lang w:val="kk-KZ"/>
              </w:rPr>
              <w:t>ым</w:t>
            </w:r>
            <w:r w:rsidRPr="000C0AF2">
              <w:rPr>
                <w:rFonts w:ascii="Times New Roman" w:eastAsia="Calibri" w:hAnsi="Times New Roman" w:cs="Times New Roman"/>
                <w:sz w:val="24"/>
                <w:lang w:val="kk-KZ"/>
              </w:rPr>
              <w:t xml:space="preserve">  </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szCs w:val="24"/>
                <w:lang w:val="kk-KZ"/>
              </w:rPr>
            </w:pPr>
            <w:r>
              <w:rPr>
                <w:rFonts w:ascii="Times New Roman" w:eastAsia="Times-Roman" w:hAnsi="Times New Roman" w:cs="Times New Roman"/>
                <w:bCs/>
                <w:sz w:val="24"/>
                <w:szCs w:val="24"/>
                <w:lang w:val="kk-KZ"/>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sz w:val="24"/>
                <w:lang w:val="kk-KZ" w:eastAsia="ru-RU"/>
              </w:rPr>
              <w:t>1.1.1.2 бір-бірден сап түзу, шахматтық тәртіпте қайтадан сап түзу, жұптағы өз орнын табу</w:t>
            </w:r>
          </w:p>
        </w:tc>
      </w:tr>
      <w:tr w:rsidR="00DF724A" w:rsidRPr="00BC3FDE" w:rsidTr="005851CB">
        <w:trPr>
          <w:trHeight w:val="274"/>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8"/>
                <w:szCs w:val="28"/>
                <w:lang w:val="kk-KZ"/>
              </w:rPr>
            </w:pPr>
            <w:r>
              <w:rPr>
                <w:rFonts w:ascii="Times New Roman" w:eastAsia="Calibri" w:hAnsi="Times New Roman" w:cs="Times New Roman"/>
                <w:bCs/>
                <w:sz w:val="24"/>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1.2.1.2 </w:t>
            </w:r>
            <w:r>
              <w:rPr>
                <w:rFonts w:ascii="Times New Roman" w:eastAsia="SimSun" w:hAnsi="Times New Roman" w:cs="Times New Roman"/>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r>
      <w:tr w:rsidR="00DF724A" w:rsidRPr="00BC3FDE" w:rsidTr="00DF724A">
        <w:trPr>
          <w:trHeight w:val="115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1.2.2.1 </w:t>
            </w:r>
            <w:r>
              <w:rPr>
                <w:rFonts w:ascii="Times New Roman" w:eastAsia="SimSun" w:hAnsi="Times New Roman" w:cs="Times New Roman"/>
                <w:sz w:val="24"/>
                <w:szCs w:val="24"/>
                <w:lang w:val="kk-KZ" w:eastAsia="ru-RU"/>
              </w:rPr>
              <w:t>білім алушының ауру түрі мен деңгейіне қарай, ірексіз немесе тірекпен тізерлеп тұрған қылыптан еденнен тұру</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Бізді </w:t>
            </w:r>
            <w:r>
              <w:rPr>
                <w:rFonts w:ascii="Times New Roman" w:eastAsia="Calibri" w:hAnsi="Times New Roman" w:cs="Times New Roman"/>
                <w:iCs/>
                <w:sz w:val="24"/>
                <w:lang w:val="kk-KZ"/>
              </w:rPr>
              <w:lastRenderedPageBreak/>
              <w:t xml:space="preserve">қоршаған әлем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val="kk-KZ"/>
              </w:rPr>
              <w:lastRenderedPageBreak/>
              <w:t xml:space="preserve">Би және басқа да </w:t>
            </w:r>
            <w:r>
              <w:rPr>
                <w:rFonts w:ascii="Times New Roman" w:eastAsia="Times New Roman" w:hAnsi="Times New Roman" w:cs="Times New Roman"/>
                <w:sz w:val="24"/>
                <w:szCs w:val="24"/>
                <w:lang w:val="kk-KZ"/>
              </w:rPr>
              <w:lastRenderedPageBreak/>
              <w:t>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lastRenderedPageBreak/>
              <w:t>3.1</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 xml:space="preserve">Музыкалық </w:t>
            </w:r>
            <w:r>
              <w:rPr>
                <w:rFonts w:ascii="Times New Roman" w:eastAsia="SimSun" w:hAnsi="Times New Roman" w:cs="Times New Roman"/>
                <w:bCs/>
                <w:sz w:val="24"/>
                <w:lang w:val="kk-KZ" w:eastAsia="ru-RU"/>
              </w:rPr>
              <w:lastRenderedPageBreak/>
              <w:t>ырғақты қабылдау</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lastRenderedPageBreak/>
              <w:t xml:space="preserve">1.3.1.1 дыбыстың шығу көзін сезу </w:t>
            </w:r>
            <w:r>
              <w:rPr>
                <w:rFonts w:ascii="Times New Roman" w:eastAsia="SimSun" w:hAnsi="Times New Roman" w:cs="Times New Roman"/>
                <w:bCs/>
                <w:sz w:val="24"/>
                <w:lang w:val="kk-KZ" w:eastAsia="ru-RU"/>
              </w:rPr>
              <w:lastRenderedPageBreak/>
              <w:t>және дыбыстың шығу бағытына қарай қозғалу</w:t>
            </w:r>
          </w:p>
          <w:p w:rsidR="00DF724A" w:rsidRDefault="00DF724A">
            <w:pPr>
              <w:tabs>
                <w:tab w:val="left" w:pos="993"/>
              </w:tabs>
              <w:jc w:val="both"/>
              <w:rPr>
                <w:rFonts w:ascii="Times New Roman" w:eastAsia="Calibri" w:hAnsi="Times New Roman" w:cs="Times New Roman"/>
                <w:bCs/>
                <w:sz w:val="24"/>
                <w:szCs w:val="24"/>
                <w:lang w:val="kk-KZ"/>
              </w:rPr>
            </w:pP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sz w:val="24"/>
                <w:lang w:val="kk-KZ" w:eastAsia="ru-RU"/>
              </w:rPr>
              <w:t>1.3.2.1 қимылды жылдам, ақырын және орташа қарқыныдағы музыкамен үйлестіру, белгі бойынша біреуінен басқасына көшу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r>
              <w:rPr>
                <w:rFonts w:ascii="Times New Roman" w:eastAsia="Calibri" w:hAnsi="Times New Roman" w:cs="Times New Roman"/>
                <w:sz w:val="24"/>
                <w:lang w:val="kk-KZ"/>
              </w:rPr>
              <w:t> </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1.4.1.1 </w:t>
            </w:r>
            <w:r>
              <w:rPr>
                <w:rFonts w:ascii="Times New Roman" w:eastAsia="SimSun" w:hAnsi="Times New Roman" w:cs="Times New Roman"/>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rPr>
              <w:t>4.2</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Психогимнастика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sz w:val="24"/>
                <w:lang w:val="kk-KZ" w:eastAsia="ru-RU"/>
              </w:rPr>
              <w:t>1.4.2.1 шынайы қарым-қатынаста, бет-әлпет бейнесінің (фотосурет, сурет, пиктограмма) мимикасынан таңқалу, ұялу   сезімдерін анықтау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szCs w:val="24"/>
                <w:lang w:val="kk-KZ"/>
              </w:rPr>
            </w:pPr>
            <w:r>
              <w:rPr>
                <w:rFonts w:ascii="Times New Roman" w:eastAsia="Calibri" w:hAnsi="Times New Roman" w:cs="Times New Roman"/>
                <w:bCs/>
                <w:sz w:val="24"/>
                <w:szCs w:val="24"/>
                <w:lang w:val="kk-KZ"/>
              </w:rPr>
              <w:t xml:space="preserve">3-тоқсан </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Саяхат </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szCs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1.1.1.3 </w:t>
            </w:r>
            <w:r>
              <w:rPr>
                <w:rFonts w:ascii="Times New Roman" w:eastAsia="SimSun" w:hAnsi="Times New Roman" w:cs="Times New Roman"/>
                <w:bCs/>
                <w:sz w:val="24"/>
                <w:lang w:val="kk-KZ" w:eastAsia="ru-RU"/>
              </w:rPr>
              <w:t xml:space="preserve">сол аяқтан адымдау; қатарда арақашықтықты сақтап, </w:t>
            </w:r>
            <w:r>
              <w:rPr>
                <w:rFonts w:ascii="Times New Roman" w:eastAsia="SimSun" w:hAnsi="Times New Roman" w:cs="Times New Roman"/>
                <w:sz w:val="24"/>
                <w:lang w:val="kk-KZ" w:eastAsia="ru-RU"/>
              </w:rPr>
              <w:t>бір-бірден, екі-екіден жүру және жүгіру</w:t>
            </w:r>
          </w:p>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sz w:val="24"/>
                <w:lang w:val="kk-KZ" w:eastAsia="ru-RU"/>
              </w:rPr>
              <w:t>1.1.1.4 шеңбер құрып, айнала жүрген кезде шеңберді кеңейту және тарылту</w:t>
            </w:r>
          </w:p>
        </w:tc>
      </w:tr>
      <w:tr w:rsidR="00DF724A" w:rsidRPr="00BC3FDE" w:rsidTr="00DF724A">
        <w:trPr>
          <w:trHeight w:val="1472"/>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2.1</w:t>
            </w:r>
            <w:r>
              <w:rPr>
                <w:rFonts w:ascii="Times New Roman" w:eastAsia="Calibri" w:hAnsi="Times New Roman" w:cs="Times New Roman"/>
                <w:sz w:val="24"/>
                <w:lang w:val="kk-KZ"/>
              </w:rPr>
              <w:t> </w:t>
            </w:r>
            <w:r>
              <w:rPr>
                <w:rFonts w:ascii="Times New Roman" w:eastAsia="Times New Roman" w:hAnsi="Times New Roman" w:cs="Times New Roman"/>
                <w:sz w:val="24"/>
                <w:szCs w:val="24"/>
                <w:lang w:val="kk-KZ"/>
              </w:rPr>
              <w:t>Жалпы дамыту жаттығулары</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1.2.1.2 </w:t>
            </w:r>
            <w:r>
              <w:rPr>
                <w:rFonts w:ascii="Times New Roman" w:eastAsia="SimSun" w:hAnsi="Times New Roman" w:cs="Times New Roman"/>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r>
              <w:rPr>
                <w:rFonts w:ascii="Times New Roman" w:eastAsia="SimSun" w:hAnsi="Times New Roman" w:cs="Times New Roman"/>
                <w:bCs/>
                <w:sz w:val="24"/>
                <w:lang w:val="kk-KZ" w:eastAsia="ru-RU"/>
              </w:rPr>
              <w:t xml:space="preserve">1.2.1.3 </w:t>
            </w:r>
            <w:r>
              <w:rPr>
                <w:rFonts w:ascii="Times New Roman" w:eastAsia="SimSun" w:hAnsi="Times New Roman" w:cs="Times New Roman"/>
                <w:sz w:val="24"/>
                <w:lang w:val="kk-KZ" w:eastAsia="ru-RU"/>
              </w:rPr>
              <w:t>қарапайым қимылды үлгі және сөздік нұсқау бойынша затпен орындау</w:t>
            </w:r>
          </w:p>
        </w:tc>
      </w:tr>
      <w:tr w:rsidR="00DF724A" w:rsidRPr="00BC3FDE" w:rsidTr="00DF724A">
        <w:trPr>
          <w:trHeight w:val="1214"/>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1.2.2.2 кинестикалық бақылауды пайдалана отырып, бұлшық еттің ширығу және босаңсу жағдайын сезіну</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Салт-дәстүр және ауыз әдебиеті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1.3.1.2 музыканың қарқынын: жылдам-ақырын-орташа; музыканың түрін: үзік-созық, ұзын сонар, әуенді екенін ажырату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1.3.2.2 би элементтерін еліктеу және үлгі бойынша орындау: өкшеден алға, бір орында тұрып аяқтың ұшынан өкшеге </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1.4.1.2 </w:t>
            </w:r>
            <w:r>
              <w:rPr>
                <w:rFonts w:ascii="Times New Roman" w:eastAsia="SimSun" w:hAnsi="Times New Roman" w:cs="Times New Roman"/>
                <w:sz w:val="24"/>
                <w:lang w:val="kk-KZ" w:eastAsia="ru-RU"/>
              </w:rPr>
              <w:t>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1.4.2.2 </w:t>
            </w:r>
            <w:r>
              <w:rPr>
                <w:rFonts w:ascii="Times New Roman" w:eastAsia="SimSun" w:hAnsi="Times New Roman" w:cs="Times New Roman"/>
                <w:sz w:val="24"/>
                <w:lang w:val="kk-KZ" w:eastAsia="ru-RU"/>
              </w:rPr>
              <w:t>үлгі бойынша және шынайы қатынаста қуаныш пен уайымның, таңқалу мен ұялудың мимикалық қалпын кезектестіре көрсету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4-тоқсан </w:t>
            </w:r>
          </w:p>
        </w:tc>
      </w:tr>
      <w:tr w:rsidR="00DF724A" w:rsidRPr="00BC3FDE" w:rsidTr="00DF724A">
        <w:trPr>
          <w:trHeight w:val="1480"/>
        </w:trPr>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Тағам және сусын</w:t>
            </w:r>
            <w:r w:rsidR="00DF724A">
              <w:rPr>
                <w:rFonts w:ascii="Times New Roman" w:eastAsia="Calibri" w:hAnsi="Times New Roman" w:cs="Times New Roman"/>
                <w:iCs/>
                <w:sz w:val="24"/>
                <w:lang w:val="kk-KZ"/>
              </w:rPr>
              <w:t xml:space="preserve"> </w:t>
            </w:r>
          </w:p>
        </w:tc>
        <w:tc>
          <w:tcPr>
            <w:tcW w:w="1971"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pStyle w:val="a3"/>
              <w:tabs>
                <w:tab w:val="left" w:pos="0"/>
              </w:tabs>
              <w:suppressAutoHyphens/>
              <w:ind w:left="30"/>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1.1.1.5 кеңістікте бағдарлау, негізгі бағыттарды көрсете білу; өзінің сол және оң аяғын, қолын, құлағын көзін ажырату және көрсету </w:t>
            </w:r>
          </w:p>
          <w:p w:rsidR="00DF724A" w:rsidRDefault="00DF724A">
            <w:pPr>
              <w:pStyle w:val="a3"/>
              <w:tabs>
                <w:tab w:val="left" w:pos="0"/>
              </w:tabs>
              <w:suppressAutoHyphens/>
              <w:ind w:left="30"/>
              <w:jc w:val="both"/>
              <w:rPr>
                <w:rFonts w:ascii="Times New Roman" w:eastAsia="SimSun" w:hAnsi="Times New Roman" w:cs="Times New Roman"/>
                <w:bCs/>
                <w:sz w:val="24"/>
                <w:lang w:val="kk-KZ" w:eastAsia="ru-RU"/>
              </w:rPr>
            </w:pPr>
          </w:p>
        </w:tc>
      </w:tr>
      <w:tr w:rsidR="00DF724A" w:rsidRPr="00BC3FDE" w:rsidTr="00DF724A">
        <w:trPr>
          <w:trHeight w:val="99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2.1</w:t>
            </w:r>
            <w:r>
              <w:rPr>
                <w:rFonts w:ascii="Times New Roman" w:eastAsia="Calibri" w:hAnsi="Times New Roman" w:cs="Times New Roman"/>
                <w:sz w:val="24"/>
                <w:lang w:val="kk-KZ"/>
              </w:rPr>
              <w:t>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1.2.1.3 </w:t>
            </w:r>
            <w:r>
              <w:rPr>
                <w:rFonts w:ascii="Times New Roman" w:eastAsia="SimSun" w:hAnsi="Times New Roman" w:cs="Times New Roman"/>
                <w:sz w:val="24"/>
                <w:lang w:val="kk-KZ" w:eastAsia="ru-RU"/>
              </w:rPr>
              <w:t>қарапайым қимылды үлгі және сөздік нұсқау бойынша затпен орындау</w:t>
            </w:r>
          </w:p>
        </w:tc>
      </w:tr>
      <w:tr w:rsidR="00DF724A" w:rsidRPr="00BC3FDE" w:rsidTr="00DF724A">
        <w:trPr>
          <w:trHeight w:val="692"/>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1.2.2.2 кинестикалық бақылауды пайдалана отырып, бұлшық еттің ширығу және босаңсу жағдайын сезіну</w:t>
            </w:r>
          </w:p>
        </w:tc>
      </w:tr>
      <w:tr w:rsidR="00DF724A" w:rsidRPr="00BC3FDE" w:rsidTr="00DF724A">
        <w:tc>
          <w:tcPr>
            <w:tcW w:w="157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Дені саудың</w:t>
            </w:r>
            <w:r w:rsidR="005851CB">
              <w:rPr>
                <w:rFonts w:ascii="Times New Roman" w:eastAsia="Calibri" w:hAnsi="Times New Roman" w:cs="Times New Roman"/>
                <w:iCs/>
                <w:sz w:val="24"/>
                <w:lang w:val="kk-KZ"/>
              </w:rPr>
              <w:t xml:space="preserve"> -</w:t>
            </w:r>
            <w:r>
              <w:rPr>
                <w:rFonts w:ascii="Times New Roman" w:eastAsia="Calibri" w:hAnsi="Times New Roman" w:cs="Times New Roman"/>
                <w:iCs/>
                <w:sz w:val="24"/>
                <w:lang w:val="kk-KZ"/>
              </w:rPr>
              <w:t xml:space="preserve"> жаны сау </w:t>
            </w: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rPr>
            </w:pPr>
            <w:r>
              <w:rPr>
                <w:rFonts w:ascii="Times New Roman" w:eastAsia="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tcPr>
          <w:p w:rsidR="00DF724A" w:rsidRPr="005851CB" w:rsidRDefault="00DF724A" w:rsidP="005851CB">
            <w:pPr>
              <w:suppressAutoHyphens/>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1.3.1.2 музыканың қарқынын: жылдам-ақырын-орташа; музыканың түрін: үзік-созық, ұзы</w:t>
            </w:r>
            <w:r w:rsidR="005851CB">
              <w:rPr>
                <w:rFonts w:ascii="Times New Roman" w:eastAsia="SimSun" w:hAnsi="Times New Roman" w:cs="Times New Roman"/>
                <w:sz w:val="24"/>
                <w:lang w:val="kk-KZ" w:eastAsia="ru-RU"/>
              </w:rPr>
              <w:t xml:space="preserve">н сонар, әуенді екенін ажырату </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 xml:space="preserve">1.3.2.2 би элементтерін еліктеу және үлгі бойынша орындау: өкшеден алға, бір орында тұрып аяқтың ұшынан өкшеге </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1.4.1.2 </w:t>
            </w:r>
            <w:r>
              <w:rPr>
                <w:rFonts w:ascii="Times New Roman" w:eastAsia="SimSun" w:hAnsi="Times New Roman" w:cs="Times New Roman"/>
                <w:sz w:val="24"/>
                <w:lang w:val="kk-KZ" w:eastAsia="ru-RU"/>
              </w:rPr>
              <w:t>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1.4.2.2 </w:t>
            </w:r>
            <w:r>
              <w:rPr>
                <w:rFonts w:ascii="Times New Roman" w:eastAsia="SimSun" w:hAnsi="Times New Roman" w:cs="Times New Roman"/>
                <w:sz w:val="24"/>
                <w:lang w:val="kk-KZ" w:eastAsia="ru-RU"/>
              </w:rPr>
              <w:t>үлгі бойынша және шынайы қатынаста қуаныш пен уайымның, таңқалу мен ұялудың мимикалық қалпын кезектестіре көрсету</w:t>
            </w:r>
          </w:p>
        </w:tc>
      </w:tr>
    </w:tbl>
    <w:p w:rsidR="00DF724A" w:rsidRDefault="00DF724A" w:rsidP="00DF724A">
      <w:pPr>
        <w:spacing w:after="0" w:line="240" w:lineRule="auto"/>
        <w:ind w:firstLine="709"/>
        <w:jc w:val="both"/>
        <w:rPr>
          <w:rFonts w:ascii="Times New Roman" w:eastAsia="Calibri" w:hAnsi="Times New Roman" w:cs="Times New Roman"/>
          <w:sz w:val="28"/>
          <w:szCs w:val="28"/>
          <w:lang w:val="kk-KZ"/>
        </w:rPr>
      </w:pPr>
    </w:p>
    <w:p w:rsidR="00DF724A" w:rsidRDefault="00DF724A" w:rsidP="00DF724A">
      <w:pPr>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sz w:val="28"/>
          <w:szCs w:val="28"/>
          <w:lang w:val="kk-KZ"/>
        </w:rPr>
        <w:t xml:space="preserve">3) 2-сынып: </w:t>
      </w:r>
    </w:p>
    <w:p w:rsidR="00DF724A" w:rsidRDefault="00DF724A" w:rsidP="00DF724A">
      <w:pPr>
        <w:tabs>
          <w:tab w:val="left" w:pos="993"/>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8-кесте</w:t>
      </w:r>
    </w:p>
    <w:p w:rsidR="00DF724A" w:rsidRDefault="00DF724A" w:rsidP="00DF724A">
      <w:pPr>
        <w:tabs>
          <w:tab w:val="left" w:pos="993"/>
        </w:tabs>
        <w:spacing w:after="0" w:line="240" w:lineRule="auto"/>
        <w:ind w:firstLine="709"/>
        <w:jc w:val="both"/>
        <w:rPr>
          <w:rFonts w:ascii="Times New Roman" w:eastAsia="Calibri" w:hAnsi="Times New Roman" w:cs="Times New Roman"/>
          <w:bCs/>
          <w:sz w:val="28"/>
          <w:szCs w:val="28"/>
          <w:lang w:val="kk-KZ" w:eastAsia="ru-RU"/>
        </w:rPr>
      </w:pPr>
    </w:p>
    <w:tbl>
      <w:tblPr>
        <w:tblStyle w:val="11"/>
        <w:tblW w:w="0" w:type="auto"/>
        <w:tblInd w:w="-34" w:type="dxa"/>
        <w:tblLayout w:type="fixed"/>
        <w:tblLook w:val="04A0" w:firstRow="1" w:lastRow="0" w:firstColumn="1" w:lastColumn="0" w:noHBand="0" w:noVBand="1"/>
      </w:tblPr>
      <w:tblGrid>
        <w:gridCol w:w="1597"/>
        <w:gridCol w:w="1947"/>
        <w:gridCol w:w="2410"/>
        <w:gridCol w:w="3933"/>
      </w:tblGrid>
      <w:tr w:rsidR="00DF724A" w:rsidTr="00DF724A">
        <w:tc>
          <w:tcPr>
            <w:tcW w:w="1597"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947"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1-тоқсан </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Өзім</w:t>
            </w:r>
            <w:r w:rsidR="00DF724A">
              <w:rPr>
                <w:rFonts w:ascii="Times New Roman" w:eastAsia="Calibri" w:hAnsi="Times New Roman" w:cs="Times New Roman"/>
                <w:bCs/>
                <w:sz w:val="24"/>
                <w:lang w:val="kk-KZ"/>
              </w:rPr>
              <w:t xml:space="preserve"> туралы  </w:t>
            </w:r>
          </w:p>
        </w:tc>
        <w:tc>
          <w:tcPr>
            <w:tcW w:w="1947"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2.1.1.1 </w:t>
            </w:r>
            <w:r>
              <w:rPr>
                <w:rFonts w:ascii="Times New Roman" w:eastAsia="SimSun" w:hAnsi="Times New Roman" w:cs="Times New Roman"/>
                <w:sz w:val="24"/>
                <w:lang w:val="kk-KZ" w:eastAsia="ru-RU"/>
              </w:rPr>
              <w:t>сабаққа дайындалу және ұйымдасқан түрде кіру, жүрген кезде мүсінді және жүрістің айқыш сызбасын бақылау</w:t>
            </w: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Times New Roman" w:hAnsi="Times New Roman" w:cs="Times New Roman"/>
                <w:sz w:val="24"/>
                <w:szCs w:val="24"/>
                <w:lang w:val="kk-KZ" w:bidi="en-US"/>
              </w:rPr>
            </w:pPr>
            <w:r>
              <w:rPr>
                <w:rFonts w:ascii="Times New Roman" w:eastAsia="SimSun" w:hAnsi="Times New Roman" w:cs="Times New Roman"/>
                <w:bCs/>
                <w:sz w:val="24"/>
                <w:lang w:val="kk-KZ" w:eastAsia="ru-RU"/>
              </w:rPr>
              <w:t xml:space="preserve">2.2.1.1 </w:t>
            </w:r>
            <w:r>
              <w:rPr>
                <w:rFonts w:ascii="Times New Roman" w:eastAsia="Times New Roman" w:hAnsi="Times New Roman" w:cs="Times New Roman"/>
                <w:sz w:val="24"/>
                <w:szCs w:val="24"/>
                <w:lang w:val="kk-KZ" w:bidi="en-US"/>
              </w:rPr>
              <w:t>музыканың үзіндісін немесе тіркесін қозғалыспен (сермеу, жұлқыну, ұмтылу, бұрылу, еңкею) беру</w:t>
            </w: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2.2.2.1 </w:t>
            </w:r>
            <w:r>
              <w:rPr>
                <w:rFonts w:ascii="Times New Roman" w:eastAsia="SimSun" w:hAnsi="Times New Roman" w:cs="Times New Roman"/>
                <w:sz w:val="24"/>
                <w:lang w:val="kk-KZ" w:eastAsia="ru-RU"/>
              </w:rPr>
              <w:t>баяу музыканың сүйемелдеуімен еңкіш жазықтық (орындық, тақтай) бойымен қозғалу</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rsidP="005851CB">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iCs/>
                <w:sz w:val="24"/>
              </w:rPr>
              <w:t>М</w:t>
            </w:r>
            <w:r>
              <w:rPr>
                <w:rFonts w:ascii="Times New Roman" w:eastAsia="Calibri" w:hAnsi="Times New Roman" w:cs="Times New Roman"/>
                <w:iCs/>
                <w:sz w:val="24"/>
                <w:lang w:val="kk-KZ"/>
              </w:rPr>
              <w:t xml:space="preserve">енің </w:t>
            </w:r>
            <w:r w:rsidR="005851CB">
              <w:rPr>
                <w:rFonts w:ascii="Times New Roman" w:eastAsia="Calibri" w:hAnsi="Times New Roman" w:cs="Times New Roman"/>
                <w:iCs/>
                <w:sz w:val="24"/>
                <w:lang w:val="kk-KZ"/>
              </w:rPr>
              <w:t>отбасым және достарым</w:t>
            </w:r>
            <w:r>
              <w:rPr>
                <w:rFonts w:ascii="Times New Roman" w:eastAsia="Calibri" w:hAnsi="Times New Roman" w:cs="Times New Roman"/>
                <w:iCs/>
                <w:sz w:val="24"/>
                <w:lang w:val="kk-KZ"/>
              </w:rPr>
              <w:t xml:space="preserve">  </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bCs/>
                <w:sz w:val="24"/>
              </w:rPr>
              <w:t>3.1</w:t>
            </w:r>
            <w:r w:rsidR="005851CB">
              <w:rPr>
                <w:rFonts w:ascii="Times New Roman" w:eastAsia="Calibri" w:hAnsi="Times New Roman" w:cs="Times New Roman"/>
                <w:bCs/>
                <w:sz w:val="24"/>
                <w:lang w:val="kk-KZ"/>
              </w:rPr>
              <w:t xml:space="preserve">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2.3.1.1 </w:t>
            </w:r>
            <w:r>
              <w:rPr>
                <w:rFonts w:ascii="Times New Roman" w:eastAsia="SimSun" w:hAnsi="Times New Roman" w:cs="Times New Roman"/>
                <w:sz w:val="24"/>
                <w:lang w:val="kk-KZ" w:eastAsia="ru-RU"/>
              </w:rPr>
              <w:t>2\4;4\4 әуеніндегі марштық ырғақты, марштық қозғалысты тану, атау және сипаттау</w:t>
            </w:r>
          </w:p>
          <w:p w:rsidR="00DF724A" w:rsidRDefault="00DF724A">
            <w:pPr>
              <w:tabs>
                <w:tab w:val="left" w:pos="993"/>
              </w:tabs>
              <w:jc w:val="both"/>
              <w:rPr>
                <w:rFonts w:ascii="Times New Roman" w:eastAsia="Calibri" w:hAnsi="Times New Roman" w:cs="Times New Roman"/>
                <w:sz w:val="24"/>
                <w:lang w:val="kk-KZ"/>
              </w:rPr>
            </w:pP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rPr>
              <w:t>3.2</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2.</w:t>
            </w:r>
            <w:r>
              <w:rPr>
                <w:rFonts w:ascii="Times New Roman" w:eastAsia="SimSun" w:hAnsi="Times New Roman" w:cs="Times New Roman"/>
                <w:sz w:val="24"/>
                <w:lang w:val="kk-KZ" w:eastAsia="ru-RU"/>
              </w:rPr>
              <w:t>3.2.1 екі үлесті мөлшердегі әуеннің күшті және әлсіз үлестерінің кезектесуін қимылмен бере білу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4.1 </w:t>
            </w:r>
            <w:r>
              <w:rPr>
                <w:rFonts w:ascii="Times New Roman" w:eastAsia="SimSun" w:hAnsi="Times New Roman" w:cs="Times New Roman"/>
                <w:sz w:val="24"/>
                <w:lang w:val="kk-KZ" w:eastAsia="ru-RU"/>
              </w:rPr>
              <w:t>Сөйлеу тілдік ырғақ</w:t>
            </w:r>
            <w:r>
              <w:rPr>
                <w:rFonts w:ascii="Times New Roman" w:eastAsia="Calibri" w:hAnsi="Times New Roman" w:cs="Times New Roman"/>
                <w:sz w:val="24"/>
                <w:lang w:val="kk-KZ"/>
              </w:rPr>
              <w:t> </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2.4.1.1 </w:t>
            </w:r>
            <w:r>
              <w:rPr>
                <w:rFonts w:ascii="Times New Roman" w:eastAsia="SimSun" w:hAnsi="Times New Roman" w:cs="Times New Roman"/>
                <w:sz w:val="24"/>
                <w:lang w:val="kk-KZ" w:eastAsia="ru-RU"/>
              </w:rPr>
              <w:t>саусақтарды атай отырып, сөйлеу тілдік сүйемелдеумен өздігінен 1-2 саусақтар гимнастикасын орындау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rPr>
              <w:t>4.2</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П</w:t>
            </w:r>
            <w:r>
              <w:rPr>
                <w:rFonts w:ascii="Times New Roman" w:eastAsia="SimSun" w:hAnsi="Times New Roman" w:cs="Times New Roman"/>
                <w:bCs/>
                <w:sz w:val="24"/>
                <w:lang w:eastAsia="ru-RU"/>
              </w:rPr>
              <w:t>сихогимнастик</w:t>
            </w:r>
            <w:r>
              <w:rPr>
                <w:rFonts w:ascii="Times New Roman" w:eastAsia="SimSun" w:hAnsi="Times New Roman" w:cs="Times New Roman"/>
                <w:bCs/>
                <w:sz w:val="24"/>
                <w:lang w:val="kk-KZ" w:eastAsia="ru-RU"/>
              </w:rPr>
              <w:t>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sz w:val="24"/>
                <w:lang w:val="kk-KZ" w:eastAsia="ru-RU"/>
              </w:rPr>
              <w:t>2.4.2.1 бұйрық бойынша, үлгі бойынша, елестету бойынша әуеннің түрі мен көңіл күйіне қарай бүкіл денені босаңсытуға арналған этюдтарды орындау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2-тоқсан </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М</w:t>
            </w:r>
            <w:r>
              <w:rPr>
                <w:rFonts w:ascii="Times New Roman" w:eastAsia="Calibri" w:hAnsi="Times New Roman" w:cs="Times New Roman"/>
                <w:sz w:val="24"/>
                <w:lang w:val="kk-KZ"/>
              </w:rPr>
              <w:t xml:space="preserve">енің мектебім </w:t>
            </w:r>
          </w:p>
        </w:tc>
        <w:tc>
          <w:tcPr>
            <w:tcW w:w="1947"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1.1</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szCs w:val="24"/>
                <w:lang w:val="kk-KZ"/>
              </w:rPr>
            </w:pPr>
            <w:r>
              <w:rPr>
                <w:rFonts w:ascii="Times New Roman" w:eastAsia="SimSun" w:hAnsi="Times New Roman" w:cs="Times New Roman"/>
                <w:sz w:val="24"/>
                <w:lang w:val="kk-KZ" w:eastAsia="ru-RU"/>
              </w:rPr>
              <w:t>2.1.1.2 бойға қарай сап түзу, сыртқы нысаналарды (сызықты, арқанды, таяқты, шеңберді) пайдалана отырып, шеңбер құру</w:t>
            </w:r>
          </w:p>
        </w:tc>
      </w:tr>
      <w:tr w:rsidR="00DF724A" w:rsidRPr="00BC3FDE" w:rsidTr="00DF724A">
        <w:trPr>
          <w:trHeight w:val="115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2.2.1.2 </w:t>
            </w:r>
            <w:r>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p>
        </w:tc>
      </w:tr>
      <w:tr w:rsidR="00DF724A" w:rsidRPr="00BC3FDE" w:rsidTr="005851CB">
        <w:trPr>
          <w:trHeight w:val="834"/>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2.2.2.1 </w:t>
            </w:r>
            <w:r>
              <w:rPr>
                <w:rFonts w:ascii="Times New Roman" w:eastAsia="SimSun" w:hAnsi="Times New Roman" w:cs="Times New Roman"/>
                <w:sz w:val="24"/>
                <w:lang w:val="kk-KZ" w:eastAsia="ru-RU"/>
              </w:rPr>
              <w:t>баяу музыканың сүйемелдеуімен еңкіш жазықтық (орындық, тақтай) бойымен қозғалу</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Менің туған өлкем</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2.3.1.1 </w:t>
            </w:r>
            <w:r>
              <w:rPr>
                <w:rFonts w:ascii="Times New Roman" w:eastAsia="SimSun" w:hAnsi="Times New Roman" w:cs="Times New Roman"/>
                <w:sz w:val="24"/>
                <w:lang w:val="kk-KZ" w:eastAsia="ru-RU"/>
              </w:rPr>
              <w:t>2\4;4\4 әуеніндегі марштық ырғақты, марштық қозғалысты тану, атау және сипаттау</w:t>
            </w:r>
          </w:p>
          <w:p w:rsidR="00DF724A" w:rsidRDefault="00DF724A">
            <w:pPr>
              <w:tabs>
                <w:tab w:val="left" w:pos="993"/>
              </w:tabs>
              <w:suppressAutoHyphens/>
              <w:jc w:val="both"/>
              <w:rPr>
                <w:rFonts w:ascii="Times New Roman" w:eastAsia="SimSun" w:hAnsi="Times New Roman" w:cs="Times New Roman"/>
                <w:sz w:val="24"/>
                <w:lang w:val="kk-KZ" w:eastAsia="ru-RU"/>
              </w:rPr>
            </w:pP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2.</w:t>
            </w:r>
            <w:r>
              <w:rPr>
                <w:rFonts w:ascii="Times New Roman" w:eastAsia="SimSun" w:hAnsi="Times New Roman" w:cs="Times New Roman"/>
                <w:sz w:val="24"/>
                <w:lang w:val="kk-KZ" w:eastAsia="ru-RU"/>
              </w:rPr>
              <w:t>3.2.1 екі үлесті мөлшердегі әуеннің күшті және әлсіз үлестерінің кезектесуін қимылмен бере білу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 xml:space="preserve">Психогимнастикалық элементтермен сөйлеу тілдік </w:t>
            </w:r>
            <w:r>
              <w:rPr>
                <w:rFonts w:ascii="Times New Roman" w:eastAsia="Times New Roman" w:hAnsi="Times New Roman" w:cs="Times New Roman"/>
                <w:sz w:val="24"/>
                <w:szCs w:val="24"/>
                <w:lang w:val="kk-KZ"/>
              </w:rPr>
              <w:lastRenderedPageBreak/>
              <w:t>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lastRenderedPageBreak/>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2.4.1.1 </w:t>
            </w:r>
            <w:r>
              <w:rPr>
                <w:rFonts w:ascii="Times New Roman" w:eastAsia="SimSun" w:hAnsi="Times New Roman" w:cs="Times New Roman"/>
                <w:sz w:val="24"/>
                <w:lang w:val="kk-KZ" w:eastAsia="ru-RU"/>
              </w:rPr>
              <w:t>саусақтарды атай отырып, сөйлеу тілдік сүйемелдеумен өздігінен 1-2 саусақтар гимнастикасын орындау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2.4.2.1 бұйрық бойынша, үлгі бойынша, елестету бойынша әуеннің түрі мен көңіл күйіне қарай бүкіл денені босаңсытуға арналған этюдтарды орындау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jc w:val="center"/>
              <w:rPr>
                <w:rFonts w:ascii="Times New Roman" w:eastAsia="SimSun" w:hAnsi="Times New Roman" w:cs="Times New Roman"/>
                <w:sz w:val="24"/>
                <w:lang w:val="kk-KZ" w:eastAsia="ru-RU"/>
              </w:rPr>
            </w:pPr>
            <w:r>
              <w:rPr>
                <w:rFonts w:ascii="Times New Roman" w:eastAsia="Calibri" w:hAnsi="Times New Roman" w:cs="Times New Roman"/>
                <w:bCs/>
                <w:sz w:val="24"/>
                <w:lang w:val="kk-KZ"/>
              </w:rPr>
              <w:lastRenderedPageBreak/>
              <w:t>3-тоқсан</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Дені саудың </w:t>
            </w:r>
            <w:r w:rsidR="005851CB">
              <w:rPr>
                <w:rFonts w:ascii="Times New Roman" w:eastAsia="Calibri" w:hAnsi="Times New Roman" w:cs="Times New Roman"/>
                <w:iCs/>
                <w:sz w:val="24"/>
                <w:lang w:val="kk-KZ"/>
              </w:rPr>
              <w:t xml:space="preserve">- </w:t>
            </w:r>
            <w:r>
              <w:rPr>
                <w:rFonts w:ascii="Times New Roman" w:eastAsia="Calibri" w:hAnsi="Times New Roman" w:cs="Times New Roman"/>
                <w:iCs/>
                <w:sz w:val="24"/>
                <w:lang w:val="kk-KZ"/>
              </w:rPr>
              <w:t>жаны сау</w:t>
            </w:r>
          </w:p>
        </w:tc>
        <w:tc>
          <w:tcPr>
            <w:tcW w:w="1947"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2.1.1.3 жүрісті жүрелеп отырумен кезектестіру, тактінің күшті үлесін ерекшелей, жүру, қозғалу</w:t>
            </w:r>
          </w:p>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2.1.1.4 қозғалыс кезінде бір шеңберден жеке екі шеңбер құрау</w:t>
            </w:r>
          </w:p>
        </w:tc>
      </w:tr>
      <w:tr w:rsidR="00DF724A"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rPr>
            </w:pPr>
            <w:r>
              <w:rPr>
                <w:rFonts w:ascii="Times New Roman" w:eastAsia="Calibri" w:hAnsi="Times New Roman" w:cs="Times New Roman"/>
                <w:bCs/>
                <w:sz w:val="24"/>
                <w:lang w:val="kk-KZ"/>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2.2.1.2 </w:t>
            </w:r>
            <w:r>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p>
        </w:tc>
      </w:tr>
      <w:tr w:rsidR="00DF724A"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2.2.2.2 екеуден биіктікте жатқан немесе отырған қалыпта, серіктесінің қолын босаңсыту үшін сілкілеу және еркін тербелту</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Салт-дәстүр және ауыз әдебиеті</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sz w:val="24"/>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2.3.1.2 </w:t>
            </w:r>
            <w:r>
              <w:rPr>
                <w:rFonts w:ascii="Times New Roman" w:eastAsia="SimSun" w:hAnsi="Times New Roman" w:cs="Times New Roman"/>
                <w:sz w:val="24"/>
                <w:lang w:val="kk-KZ" w:eastAsia="ru-RU"/>
              </w:rPr>
              <w:t xml:space="preserve">музыканың көңіл күйін ажырату: көңілді-мұңды, салтанатты-сергек </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2.</w:t>
            </w:r>
            <w:r>
              <w:rPr>
                <w:rFonts w:ascii="Times New Roman" w:eastAsia="SimSun" w:hAnsi="Times New Roman" w:cs="Times New Roman"/>
                <w:sz w:val="24"/>
                <w:lang w:val="kk-KZ" w:eastAsia="ru-RU"/>
              </w:rPr>
              <w:t>3.2.2 би қимылдарына еліктеу және үлгі бойынша орындау: «Матрешка», «Тәрелкелер», «Шамдар», «Аяқты тыпырлату»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4.1 </w:t>
            </w:r>
            <w:r>
              <w:rPr>
                <w:rFonts w:ascii="Times New Roman" w:eastAsia="SimSun" w:hAnsi="Times New Roman" w:cs="Times New Roman"/>
                <w:sz w:val="24"/>
                <w:lang w:val="kk-KZ" w:eastAsia="ru-RU"/>
              </w:rPr>
              <w:t>Сөйлеу тілдік ырғақ</w:t>
            </w:r>
            <w:r>
              <w:rPr>
                <w:rFonts w:ascii="Times New Roman" w:eastAsia="Calibri" w:hAnsi="Times New Roman" w:cs="Times New Roman"/>
                <w:sz w:val="24"/>
                <w:lang w:val="kk-KZ"/>
              </w:rPr>
              <w:t> </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2.4.1.2 </w:t>
            </w:r>
            <w:r>
              <w:rPr>
                <w:rFonts w:ascii="Times New Roman" w:eastAsia="SimSun" w:hAnsi="Times New Roman" w:cs="Times New Roman"/>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rPr>
              <w:t xml:space="preserve">4.2 </w:t>
            </w:r>
            <w:r>
              <w:rPr>
                <w:rFonts w:ascii="Times New Roman" w:eastAsia="SimSun" w:hAnsi="Times New Roman" w:cs="Times New Roman"/>
                <w:bCs/>
                <w:sz w:val="24"/>
                <w:lang w:val="kk-KZ" w:eastAsia="ru-RU"/>
              </w:rPr>
              <w:t>П</w:t>
            </w:r>
            <w:r>
              <w:rPr>
                <w:rFonts w:ascii="Times New Roman" w:eastAsia="SimSun" w:hAnsi="Times New Roman" w:cs="Times New Roman"/>
                <w:bCs/>
                <w:sz w:val="24"/>
                <w:lang w:eastAsia="ru-RU"/>
              </w:rPr>
              <w:t>сихогимнастик</w:t>
            </w:r>
            <w:r>
              <w:rPr>
                <w:rFonts w:ascii="Times New Roman" w:eastAsia="SimSun" w:hAnsi="Times New Roman" w:cs="Times New Roman"/>
                <w:bCs/>
                <w:sz w:val="24"/>
                <w:lang w:val="kk-KZ" w:eastAsia="ru-RU"/>
              </w:rPr>
              <w:t>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2.4.2.2 </w:t>
            </w:r>
            <w:r>
              <w:rPr>
                <w:rFonts w:ascii="Times New Roman" w:eastAsia="SimSun" w:hAnsi="Times New Roman" w:cs="Times New Roman"/>
                <w:sz w:val="24"/>
                <w:lang w:val="kk-KZ" w:eastAsia="ru-RU"/>
              </w:rPr>
              <w:t>тыйым салу қалпын (мимикалық, ортақ) беруге арналған тапсырманы орындау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4-тоқсан </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Қоршаған орта </w:t>
            </w:r>
          </w:p>
        </w:tc>
        <w:tc>
          <w:tcPr>
            <w:tcW w:w="1947"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sz w:val="24"/>
                <w:lang w:val="kk-KZ" w:eastAsia="ru-RU"/>
              </w:rPr>
              <w:t>2.1.1.5 кеңістікте және жазықтықта бағдарлау, негізгі бағыттарды көрсете білу; басқалардың, сол және оң аяғын, қолын, құлағын көзін ажырату және көрсету</w:t>
            </w:r>
          </w:p>
        </w:tc>
      </w:tr>
      <w:tr w:rsidR="00DF724A" w:rsidRPr="00BC3FDE" w:rsidTr="005851CB">
        <w:trPr>
          <w:trHeight w:val="126"/>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2.1</w:t>
            </w:r>
            <w:r>
              <w:rPr>
                <w:rFonts w:ascii="Times New Roman" w:eastAsia="Calibri" w:hAnsi="Times New Roman" w:cs="Times New Roman"/>
                <w:sz w:val="24"/>
                <w:lang w:val="kk-KZ"/>
              </w:rPr>
              <w:t>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5851CB" w:rsidRPr="005851CB" w:rsidRDefault="00DF724A">
            <w:pPr>
              <w:tabs>
                <w:tab w:val="left" w:pos="993"/>
              </w:tabs>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2.2.1.3 </w:t>
            </w:r>
            <w:r>
              <w:rPr>
                <w:rFonts w:ascii="Times New Roman" w:eastAsia="SimSun" w:hAnsi="Times New Roman" w:cs="Times New Roman"/>
                <w:sz w:val="24"/>
                <w:lang w:val="kk-KZ" w:eastAsia="ru-RU"/>
              </w:rPr>
              <w:t>ұсақ заттарды музыканың сүйемелдеуімен және санау арқылы алға және жоғары лақтыру</w:t>
            </w:r>
          </w:p>
        </w:tc>
      </w:tr>
      <w:tr w:rsidR="00DF724A" w:rsidRPr="00BC3FDE" w:rsidTr="00DF724A">
        <w:trPr>
          <w:trHeight w:val="1088"/>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bCs/>
                <w:sz w:val="24"/>
                <w:lang w:val="kk-KZ"/>
              </w:rPr>
              <w:t xml:space="preserve">2.2 </w:t>
            </w:r>
            <w:r>
              <w:rPr>
                <w:rFonts w:ascii="Times New Roman" w:eastAsia="Calibri" w:hAnsi="Times New Roman" w:cs="Times New Roman"/>
                <w:sz w:val="24"/>
                <w:lang w:val="kk-KZ"/>
              </w:rPr>
              <w:t>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2.2.2.2 екеуден биіктікте жатқан немесе отырған қалыпта, серіктесінің қолын босаңсыту үшін сілкілеу және еркін тербелту</w:t>
            </w:r>
          </w:p>
        </w:tc>
      </w:tr>
      <w:tr w:rsidR="00DF724A" w:rsidRPr="00BC3FDE" w:rsidTr="00DF724A">
        <w:tc>
          <w:tcPr>
            <w:tcW w:w="159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lastRenderedPageBreak/>
              <w:t xml:space="preserve">Саяхат </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suppressAutoHyphens/>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2.3.1.2 </w:t>
            </w:r>
            <w:r>
              <w:rPr>
                <w:rFonts w:ascii="Times New Roman" w:eastAsia="SimSun" w:hAnsi="Times New Roman" w:cs="Times New Roman"/>
                <w:sz w:val="24"/>
                <w:lang w:val="kk-KZ" w:eastAsia="ru-RU"/>
              </w:rPr>
              <w:t xml:space="preserve">музыканың көңіл күйін ажырату: көңілді-мұңды, салтанатты-сергек </w:t>
            </w:r>
          </w:p>
          <w:p w:rsidR="00DF724A" w:rsidRDefault="00DF724A">
            <w:pPr>
              <w:rPr>
                <w:rFonts w:ascii="Times New Roman" w:eastAsia="Calibri" w:hAnsi="Times New Roman" w:cs="Times New Roman"/>
                <w:sz w:val="24"/>
                <w:lang w:val="kk-KZ"/>
              </w:rPr>
            </w:pP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P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2.</w:t>
            </w:r>
            <w:r>
              <w:rPr>
                <w:rFonts w:ascii="Times New Roman" w:eastAsia="SimSun" w:hAnsi="Times New Roman" w:cs="Times New Roman"/>
                <w:sz w:val="24"/>
                <w:lang w:val="kk-KZ" w:eastAsia="ru-RU"/>
              </w:rPr>
              <w:t>3.2.2 би қимылдарына еліктеу және үлгі бойынша орындау: «Матрешка», «Тәрелкелер», «Шамдар», «Аяқты тыпырлату»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2.4.1.2 </w:t>
            </w:r>
            <w:r>
              <w:rPr>
                <w:rFonts w:ascii="Times New Roman" w:eastAsia="SimSun" w:hAnsi="Times New Roman" w:cs="Times New Roman"/>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rPr>
              <w:t xml:space="preserve">4.2 </w:t>
            </w:r>
            <w:r>
              <w:rPr>
                <w:rFonts w:ascii="Times New Roman" w:eastAsia="SimSun" w:hAnsi="Times New Roman" w:cs="Times New Roman"/>
                <w:bCs/>
                <w:sz w:val="24"/>
                <w:lang w:val="kk-KZ" w:eastAsia="ru-RU"/>
              </w:rPr>
              <w:t>Психогимнастика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2.4.2.2 </w:t>
            </w:r>
            <w:r>
              <w:rPr>
                <w:rFonts w:ascii="Times New Roman" w:eastAsia="SimSun" w:hAnsi="Times New Roman" w:cs="Times New Roman"/>
                <w:sz w:val="24"/>
                <w:lang w:val="kk-KZ" w:eastAsia="ru-RU"/>
              </w:rPr>
              <w:t>тыйым салу қалпын (мимикалық, ортақ) беруге арналған тапсырманы орындау</w:t>
            </w:r>
          </w:p>
        </w:tc>
      </w:tr>
    </w:tbl>
    <w:p w:rsidR="00DF724A" w:rsidRDefault="00DF724A" w:rsidP="00DF724A">
      <w:pPr>
        <w:spacing w:after="0" w:line="240" w:lineRule="auto"/>
        <w:ind w:firstLine="709"/>
        <w:jc w:val="both"/>
        <w:rPr>
          <w:rFonts w:ascii="Times New Roman" w:eastAsia="Calibri" w:hAnsi="Times New Roman" w:cs="Times New Roman"/>
          <w:sz w:val="28"/>
          <w:szCs w:val="28"/>
          <w:lang w:val="kk-KZ"/>
        </w:rPr>
      </w:pPr>
    </w:p>
    <w:p w:rsidR="00DF724A" w:rsidRDefault="00DF724A" w:rsidP="00DF724A">
      <w:pPr>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sz w:val="28"/>
          <w:szCs w:val="28"/>
          <w:lang w:val="kk-KZ"/>
        </w:rPr>
        <w:t>4) 3-сынып:</w:t>
      </w:r>
    </w:p>
    <w:p w:rsidR="00DF724A" w:rsidRDefault="00DF724A" w:rsidP="00DF724A">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9-кесте</w:t>
      </w:r>
    </w:p>
    <w:p w:rsidR="00DF724A" w:rsidRDefault="00DF724A" w:rsidP="00DF724A">
      <w:pPr>
        <w:spacing w:after="0" w:line="240" w:lineRule="auto"/>
        <w:ind w:firstLine="709"/>
        <w:jc w:val="both"/>
        <w:rPr>
          <w:rFonts w:ascii="Times New Roman" w:eastAsia="Calibri" w:hAnsi="Times New Roman" w:cs="Times New Roman"/>
          <w:iCs/>
          <w:sz w:val="28"/>
          <w:szCs w:val="28"/>
        </w:rPr>
      </w:pPr>
    </w:p>
    <w:tbl>
      <w:tblPr>
        <w:tblStyle w:val="11"/>
        <w:tblW w:w="0" w:type="auto"/>
        <w:tblInd w:w="-34" w:type="dxa"/>
        <w:tblLayout w:type="fixed"/>
        <w:tblLook w:val="04A0" w:firstRow="1" w:lastRow="0" w:firstColumn="1" w:lastColumn="0" w:noHBand="0" w:noVBand="1"/>
      </w:tblPr>
      <w:tblGrid>
        <w:gridCol w:w="1561"/>
        <w:gridCol w:w="1983"/>
        <w:gridCol w:w="2410"/>
        <w:gridCol w:w="3933"/>
      </w:tblGrid>
      <w:tr w:rsidR="00DF724A" w:rsidTr="00DF724A">
        <w:tc>
          <w:tcPr>
            <w:tcW w:w="1561"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98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1-тоқсан </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Тірі табиғат </w:t>
            </w:r>
          </w:p>
        </w:tc>
        <w:tc>
          <w:tcPr>
            <w:tcW w:w="1983"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3.1.1.1 </w:t>
            </w:r>
            <w:r>
              <w:rPr>
                <w:rFonts w:ascii="Times New Roman" w:eastAsia="SimSun" w:hAnsi="Times New Roman" w:cs="Times New Roman"/>
                <w:sz w:val="24"/>
                <w:lang w:val="kk-KZ" w:eastAsia="ru-RU"/>
              </w:rPr>
              <w:t>сабаққа дайындалу және ұйымдасқан түрде кіру; сапта санау арқылы жүру</w:t>
            </w: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 xml:space="preserve">3.2.1.1 </w:t>
            </w:r>
            <w:r>
              <w:rPr>
                <w:rFonts w:ascii="Times New Roman" w:eastAsia="SimSun" w:hAnsi="Times New Roman" w:cs="Times New Roman"/>
                <w:sz w:val="24"/>
                <w:lang w:val="kk-KZ" w:eastAsia="ru-RU"/>
              </w:rPr>
              <w:t xml:space="preserve">допты жанындағы көршісіне берумен бір мезгілде ұмтылысты орындау, затты қолына ұстап тұрып, тепе-теңдігін сақтау </w:t>
            </w:r>
          </w:p>
          <w:p w:rsidR="00DF724A" w:rsidRDefault="00DF724A">
            <w:pPr>
              <w:tabs>
                <w:tab w:val="left" w:pos="993"/>
              </w:tabs>
              <w:jc w:val="both"/>
              <w:rPr>
                <w:rFonts w:ascii="Times New Roman" w:eastAsia="Calibri" w:hAnsi="Times New Roman" w:cs="Times New Roman"/>
                <w:sz w:val="24"/>
                <w:lang w:val="kk-KZ"/>
              </w:rPr>
            </w:pPr>
          </w:p>
        </w:tc>
      </w:tr>
      <w:tr w:rsidR="00DF724A" w:rsidRPr="00BC3FDE" w:rsidTr="00DF724A">
        <w:trPr>
          <w:trHeight w:val="83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3.2.2.1 </w:t>
            </w:r>
            <w:r>
              <w:rPr>
                <w:rFonts w:ascii="Times New Roman" w:eastAsia="SimSun" w:hAnsi="Times New Roman" w:cs="Times New Roman"/>
                <w:sz w:val="24"/>
                <w:lang w:val="kk-KZ" w:eastAsia="ru-RU"/>
              </w:rPr>
              <w:t>гимнастикалық қабырға бойымен оңға-солға қарай қозғалғанда басындағы жеңіл (200 г дейін) затты ұстап тұру</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szCs w:val="24"/>
                <w:lang w:val="kk-KZ" w:bidi="en-US"/>
              </w:rPr>
              <w:t xml:space="preserve">Жақсыдан үйрен, жаманнан жирен </w:t>
            </w:r>
            <w:r w:rsidR="005851CB">
              <w:rPr>
                <w:rFonts w:ascii="Times New Roman" w:eastAsia="Calibri" w:hAnsi="Times New Roman" w:cs="Times New Roman"/>
                <w:sz w:val="24"/>
                <w:szCs w:val="24"/>
                <w:lang w:val="kk-KZ" w:bidi="en-US"/>
              </w:rPr>
              <w:t>(жарық пен қараңғы)</w:t>
            </w: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bCs/>
                <w:sz w:val="24"/>
              </w:rPr>
              <w:t>3.1</w:t>
            </w:r>
            <w:r w:rsidR="005851CB">
              <w:rPr>
                <w:rFonts w:ascii="Times New Roman" w:eastAsia="Calibri" w:hAnsi="Times New Roman" w:cs="Times New Roman"/>
                <w:bCs/>
                <w:sz w:val="24"/>
                <w:lang w:val="kk-KZ"/>
              </w:rPr>
              <w:t xml:space="preserve">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3.3.1.1 вальстік ырғақты, вальстік қимылды </w:t>
            </w:r>
            <w:r>
              <w:rPr>
                <w:rFonts w:ascii="Times New Roman" w:eastAsia="SimSun" w:hAnsi="Times New Roman" w:cs="Times New Roman"/>
                <w:sz w:val="24"/>
                <w:lang w:val="kk-KZ" w:eastAsia="ru-RU"/>
              </w:rPr>
              <w:t>тану, атау және  сипаттау</w:t>
            </w:r>
          </w:p>
        </w:tc>
      </w:tr>
      <w:tr w:rsidR="00DF724A" w:rsidRPr="00BC3FDE" w:rsidTr="00DF724A">
        <w:trPr>
          <w:trHeight w:val="921"/>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3.2.1 қарапайым ырғақты суреттеменің екпінін шапалақпен аяқты тыпырлатумен белгілеу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4.1</w:t>
            </w:r>
            <w:r w:rsidR="005851CB">
              <w:rPr>
                <w:rFonts w:ascii="Times New Roman" w:eastAsia="Calibri" w:hAnsi="Times New Roman" w:cs="Times New Roman"/>
                <w:bCs/>
                <w:sz w:val="24"/>
                <w:lang w:val="kk-KZ"/>
              </w:rPr>
              <w:t xml:space="preserve">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3.4.1.1 </w:t>
            </w:r>
            <w:r>
              <w:rPr>
                <w:rFonts w:ascii="Times New Roman" w:eastAsia="SimSun" w:hAnsi="Times New Roman" w:cs="Times New Roman"/>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rPr>
              <w:t>4.2</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П</w:t>
            </w:r>
            <w:r>
              <w:rPr>
                <w:rFonts w:ascii="Times New Roman" w:eastAsia="SimSun" w:hAnsi="Times New Roman" w:cs="Times New Roman"/>
                <w:bCs/>
                <w:sz w:val="24"/>
                <w:lang w:eastAsia="ru-RU"/>
              </w:rPr>
              <w:t>сихогимнастик</w:t>
            </w:r>
            <w:r>
              <w:rPr>
                <w:rFonts w:ascii="Times New Roman" w:eastAsia="SimSun" w:hAnsi="Times New Roman" w:cs="Times New Roman"/>
                <w:bCs/>
                <w:sz w:val="24"/>
                <w:lang w:val="kk-KZ" w:eastAsia="ru-RU"/>
              </w:rPr>
              <w:t>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lastRenderedPageBreak/>
              <w:t>3.</w:t>
            </w:r>
            <w:r>
              <w:rPr>
                <w:rFonts w:ascii="Times New Roman" w:eastAsia="SimSun" w:hAnsi="Times New Roman" w:cs="Times New Roman"/>
                <w:sz w:val="24"/>
                <w:lang w:val="kk-KZ" w:eastAsia="ru-RU"/>
              </w:rPr>
              <w:t xml:space="preserve">4.2.1 әрекетпен (оқиғамен) және  одан кейінгі сезім, көңіл күйдің арасындағы себеп-салдарлық </w:t>
            </w:r>
            <w:r>
              <w:rPr>
                <w:rFonts w:ascii="Times New Roman" w:eastAsia="SimSun" w:hAnsi="Times New Roman" w:cs="Times New Roman"/>
                <w:sz w:val="24"/>
                <w:lang w:val="kk-KZ" w:eastAsia="ru-RU"/>
              </w:rPr>
              <w:lastRenderedPageBreak/>
              <w:t>байланысты анықтау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lastRenderedPageBreak/>
              <w:t xml:space="preserve">2-тоқсан </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 xml:space="preserve">Уақыт </w:t>
            </w:r>
          </w:p>
        </w:tc>
        <w:tc>
          <w:tcPr>
            <w:tcW w:w="198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sz w:val="24"/>
                <w:lang w:val="kk-KZ" w:eastAsia="ru-RU"/>
              </w:rPr>
              <w:t>3.1.1.2 бір</w:t>
            </w:r>
            <w:r w:rsidR="005851CB">
              <w:rPr>
                <w:rFonts w:ascii="Times New Roman" w:eastAsia="SimSun" w:hAnsi="Times New Roman" w:cs="Times New Roman"/>
                <w:sz w:val="24"/>
                <w:lang w:val="kk-KZ" w:eastAsia="ru-RU"/>
              </w:rPr>
              <w:t xml:space="preserve">-бірден сап түзу, бой бойынша </w:t>
            </w:r>
            <w:r>
              <w:rPr>
                <w:rFonts w:ascii="Times New Roman" w:eastAsia="SimSun" w:hAnsi="Times New Roman" w:cs="Times New Roman"/>
                <w:sz w:val="24"/>
                <w:lang w:val="kk-KZ" w:eastAsia="ru-RU"/>
              </w:rPr>
              <w:t>сап түзу, көру немесе есту белгілері бойынша шеңбер құрып тұру</w:t>
            </w:r>
          </w:p>
        </w:tc>
      </w:tr>
      <w:tr w:rsidR="00DF724A" w:rsidRPr="00BC3FDE" w:rsidTr="00DF724A">
        <w:trPr>
          <w:trHeight w:val="115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2.1 </w:t>
            </w:r>
            <w:r>
              <w:rPr>
                <w:rFonts w:ascii="Times New Roman" w:eastAsia="Times New Roman" w:hAnsi="Times New Roman" w:cs="Times New Roman"/>
                <w:sz w:val="24"/>
                <w:szCs w:val="24"/>
                <w:lang w:val="kk-KZ"/>
              </w:rPr>
              <w:t>Ырғақтық-гимнастикалық жаттығулар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3.2.1.2 </w:t>
            </w:r>
            <w:r>
              <w:rPr>
                <w:rFonts w:ascii="Times New Roman" w:eastAsia="Times New Roman" w:hAnsi="Times New Roman" w:cs="Times New Roman"/>
                <w:bCs/>
                <w:sz w:val="24"/>
                <w:szCs w:val="24"/>
                <w:lang w:val="kk-KZ"/>
              </w:rPr>
              <w:t>өзінің алдында, басының үстінде шапалақтау; қолымен аяғын бүге және жаза жүрелеп отыру</w:t>
            </w:r>
          </w:p>
        </w:tc>
      </w:tr>
      <w:tr w:rsidR="00DF724A" w:rsidRPr="00BC3FDE" w:rsidTr="00DF724A">
        <w:trPr>
          <w:trHeight w:val="115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w:t>
            </w:r>
            <w:r w:rsidR="005851CB">
              <w:rPr>
                <w:rFonts w:ascii="Times New Roman" w:eastAsia="Calibri" w:hAnsi="Times New Roman" w:cs="Times New Roman"/>
                <w:bCs/>
                <w:sz w:val="24"/>
                <w:lang w:val="kk-KZ"/>
              </w:rPr>
              <w:t xml:space="preserve"> </w:t>
            </w:r>
            <w:r>
              <w:rPr>
                <w:rFonts w:ascii="Times New Roman" w:eastAsia="Calibri" w:hAnsi="Times New Roman" w:cs="Times New Roman"/>
                <w:bCs/>
                <w:sz w:val="24"/>
                <w:lang w:val="kk-KZ"/>
              </w:rPr>
              <w:t>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3.2.2.1 </w:t>
            </w:r>
            <w:r>
              <w:rPr>
                <w:rFonts w:ascii="Times New Roman" w:eastAsia="SimSun" w:hAnsi="Times New Roman" w:cs="Times New Roman"/>
                <w:sz w:val="24"/>
                <w:lang w:val="kk-KZ" w:eastAsia="ru-RU"/>
              </w:rPr>
              <w:t>гимнастикалық қабырға бойымен оңға-солға қарай қозғалғанда басындағы жеңіл (200 г дейін) затты ұстап тұру</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Сәулет</w:t>
            </w: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3.3.1.1 вальстік ырғақты, вальстік қимылды </w:t>
            </w:r>
            <w:r>
              <w:rPr>
                <w:rFonts w:ascii="Times New Roman" w:eastAsia="SimSun" w:hAnsi="Times New Roman" w:cs="Times New Roman"/>
                <w:sz w:val="24"/>
                <w:lang w:val="kk-KZ" w:eastAsia="ru-RU"/>
              </w:rPr>
              <w:t>тану, атау және  сипаттау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5851CB">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t>ырғақты шығару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3.2.1 қарапайым ырғақты суреттеменің екпінін шапалақпен аяқты тыпырлатумен белгілеу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3.4.1.1 </w:t>
            </w:r>
            <w:r>
              <w:rPr>
                <w:rFonts w:ascii="Times New Roman" w:eastAsia="SimSun" w:hAnsi="Times New Roman" w:cs="Times New Roman"/>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w:t>
            </w:r>
            <w:r>
              <w:rPr>
                <w:rFonts w:ascii="Times New Roman" w:eastAsia="SimSun" w:hAnsi="Times New Roman" w:cs="Times New Roman"/>
                <w:bCs/>
                <w:sz w:val="24"/>
                <w:lang w:eastAsia="ru-RU"/>
              </w:rPr>
              <w:t>сихогимнастик</w:t>
            </w:r>
            <w:r>
              <w:rPr>
                <w:rFonts w:ascii="Times New Roman" w:eastAsia="SimSun" w:hAnsi="Times New Roman" w:cs="Times New Roman"/>
                <w:bCs/>
                <w:sz w:val="24"/>
                <w:lang w:val="kk-KZ" w:eastAsia="ru-RU"/>
              </w:rPr>
              <w:t>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contextualSpacing/>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3.4.1.2 </w:t>
            </w:r>
            <w:r>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3-тоқсан </w:t>
            </w:r>
          </w:p>
        </w:tc>
      </w:tr>
      <w:tr w:rsidR="00DF724A" w:rsidRPr="00BC3FDE" w:rsidTr="00DF724A">
        <w:trPr>
          <w:trHeight w:val="2080"/>
        </w:trPr>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Өнер</w:t>
            </w:r>
          </w:p>
        </w:tc>
        <w:tc>
          <w:tcPr>
            <w:tcW w:w="1983"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1.1</w:t>
            </w:r>
            <w:r w:rsidR="005851CB">
              <w:rPr>
                <w:rFonts w:ascii="Times New Roman" w:eastAsia="Calibri" w:hAnsi="Times New Roman" w:cs="Times New Roman"/>
                <w:bCs/>
                <w:sz w:val="24"/>
                <w:lang w:val="kk-KZ"/>
              </w:rPr>
              <w:t xml:space="preserve">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suppressAutoHyphens/>
              <w:jc w:val="both"/>
              <w:rPr>
                <w:rFonts w:ascii="Times New Roman" w:eastAsia="SimSun" w:hAnsi="Times New Roman" w:cs="Times New Roman"/>
                <w:sz w:val="24"/>
                <w:lang w:val="kk-KZ" w:eastAsia="ru-RU"/>
              </w:rPr>
            </w:pPr>
            <w:r>
              <w:rPr>
                <w:rFonts w:ascii="Times New Roman" w:eastAsia="Calibri" w:hAnsi="Times New Roman" w:cs="Times New Roman"/>
                <w:sz w:val="24"/>
                <w:lang w:val="kk-KZ"/>
              </w:rPr>
              <w:t xml:space="preserve">3.1.1.3 </w:t>
            </w:r>
            <w:r>
              <w:rPr>
                <w:rFonts w:ascii="Times New Roman" w:eastAsia="SimSun" w:hAnsi="Times New Roman" w:cs="Times New Roman"/>
                <w:sz w:val="24"/>
                <w:lang w:val="kk-KZ" w:eastAsia="ru-RU"/>
              </w:rPr>
              <w:t xml:space="preserve">бұйрық бойынша саптағы қимыл кезінде қатарды қайтадан түзу, мұғалімнің бұйрығымен шеңберді кеңейту және тарылту3.1.1.4 қозғалыс </w:t>
            </w:r>
            <w:r w:rsidR="005851CB">
              <w:rPr>
                <w:rFonts w:ascii="Times New Roman" w:eastAsia="SimSun" w:hAnsi="Times New Roman" w:cs="Times New Roman"/>
                <w:sz w:val="24"/>
                <w:lang w:val="kk-KZ" w:eastAsia="ru-RU"/>
              </w:rPr>
              <w:t>кезінде, мүсінді сақтай отырып,</w:t>
            </w:r>
            <w:r>
              <w:rPr>
                <w:rFonts w:ascii="Times New Roman" w:eastAsia="SimSun" w:hAnsi="Times New Roman" w:cs="Times New Roman"/>
                <w:sz w:val="24"/>
                <w:lang w:val="kk-KZ" w:eastAsia="ru-RU"/>
              </w:rPr>
              <w:t xml:space="preserve"> бір шеңберден жеке екі шеңбер құрау</w:t>
            </w:r>
          </w:p>
          <w:p w:rsidR="00DF724A" w:rsidRDefault="00DF724A">
            <w:pPr>
              <w:tabs>
                <w:tab w:val="left" w:pos="993"/>
              </w:tabs>
              <w:jc w:val="both"/>
              <w:rPr>
                <w:rFonts w:ascii="Times New Roman" w:eastAsia="Calibri" w:hAnsi="Times New Roman" w:cs="Times New Roman"/>
                <w:sz w:val="24"/>
                <w:lang w:val="kk-KZ"/>
              </w:rPr>
            </w:pPr>
          </w:p>
        </w:tc>
      </w:tr>
      <w:tr w:rsidR="00DF724A" w:rsidRPr="00BC3FDE" w:rsidTr="00DF724A">
        <w:trPr>
          <w:trHeight w:val="84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Calibri" w:hAnsi="Times New Roman" w:cs="Times New Roman"/>
                <w:sz w:val="24"/>
              </w:rPr>
              <w:t> </w:t>
            </w:r>
            <w:r>
              <w:rPr>
                <w:rFonts w:ascii="Times New Roman" w:eastAsia="Times New Roman" w:hAnsi="Times New Roman" w:cs="Times New Roman"/>
                <w:sz w:val="24"/>
                <w:szCs w:val="24"/>
                <w:lang w:val="kk-KZ"/>
              </w:rPr>
              <w:t>Ырғақтық-гимнастикалық жаттығулар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3.2.1.2 </w:t>
            </w:r>
            <w:r>
              <w:rPr>
                <w:rFonts w:ascii="Times New Roman" w:eastAsia="Times New Roman" w:hAnsi="Times New Roman" w:cs="Times New Roman"/>
                <w:bCs/>
                <w:sz w:val="24"/>
                <w:szCs w:val="24"/>
                <w:lang w:val="kk-KZ"/>
              </w:rPr>
              <w:t>өзінің алдында, басының үстінде шапалақтау; қолымен аяғын бүге және жаза жүрелеп отыру</w:t>
            </w:r>
          </w:p>
        </w:tc>
      </w:tr>
      <w:tr w:rsidR="00DF724A" w:rsidRPr="00BC3FDE" w:rsidTr="00DF724A">
        <w:trPr>
          <w:trHeight w:val="1136"/>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3.2.2.2 </w:t>
            </w:r>
            <w:r>
              <w:rPr>
                <w:rFonts w:ascii="Times New Roman" w:eastAsia="SimSun" w:hAnsi="Times New Roman" w:cs="Times New Roman"/>
                <w:sz w:val="24"/>
                <w:lang w:val="kk-KZ" w:eastAsia="ru-RU"/>
              </w:rPr>
              <w:t>музыканың кереғарлығы бойынша дененің жеке бұлшық ет топтарын ширықтыру немесе босаңсыту</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szCs w:val="24"/>
                <w:lang w:val="kk-KZ" w:bidi="en-US"/>
              </w:rPr>
              <w:t>Атақты тұлғалар</w:t>
            </w: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hAnsi="Times New Roman" w:cs="Times New Roman"/>
                <w:sz w:val="24"/>
                <w:szCs w:val="24"/>
                <w:lang w:val="kk-KZ"/>
              </w:rPr>
              <w:t>Би және басқа да музыкалық-</w:t>
            </w:r>
            <w:r>
              <w:rPr>
                <w:rFonts w:ascii="Times New Roman" w:hAnsi="Times New Roman" w:cs="Times New Roman"/>
                <w:sz w:val="24"/>
                <w:szCs w:val="24"/>
                <w:lang w:val="kk-KZ"/>
              </w:rPr>
              <w:lastRenderedPageBreak/>
              <w:t>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lastRenderedPageBreak/>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lastRenderedPageBreak/>
              <w:t xml:space="preserve">3.3.1.2 </w:t>
            </w:r>
            <w:r>
              <w:rPr>
                <w:rFonts w:ascii="Times New Roman" w:eastAsia="SimSun" w:hAnsi="Times New Roman" w:cs="Times New Roman"/>
                <w:sz w:val="24"/>
                <w:lang w:val="kk-KZ" w:eastAsia="ru-RU"/>
              </w:rPr>
              <w:t xml:space="preserve">музыкадағы екі үлесті және үш үлесті мөлшерлерді ажырату </w:t>
            </w:r>
            <w:r>
              <w:rPr>
                <w:rFonts w:ascii="Times New Roman" w:eastAsia="SimSun" w:hAnsi="Times New Roman" w:cs="Times New Roman"/>
                <w:sz w:val="24"/>
                <w:lang w:val="kk-KZ" w:eastAsia="ru-RU"/>
              </w:rPr>
              <w:lastRenderedPageBreak/>
              <w:t>және салыстыру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5851CB">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tcPr>
          <w:p w:rsidR="00DF724A" w:rsidRDefault="00DF724A">
            <w:pPr>
              <w:widowControl w:val="0"/>
              <w:contextualSpacing/>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3.4.1.2 </w:t>
            </w:r>
            <w:r>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p w:rsidR="00DF724A" w:rsidRDefault="00DF724A">
            <w:pPr>
              <w:jc w:val="both"/>
              <w:rPr>
                <w:rFonts w:ascii="Times New Roman" w:eastAsia="Calibri" w:hAnsi="Times New Roman" w:cs="Times New Roman"/>
                <w:sz w:val="24"/>
                <w:lang w:val="kk-KZ"/>
              </w:rPr>
            </w:pP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lang w:val="kk-KZ"/>
              </w:rPr>
              <w:t>4.2 </w:t>
            </w:r>
            <w:r>
              <w:rPr>
                <w:rFonts w:ascii="Times New Roman" w:eastAsia="SimSun" w:hAnsi="Times New Roman" w:cs="Times New Roman"/>
                <w:bCs/>
                <w:sz w:val="24"/>
                <w:lang w:val="kk-KZ" w:eastAsia="ru-RU"/>
              </w:rPr>
              <w:t>Психогимнастика элементтері</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3.4.2.2 аутотренинг элементтерін білу, релаксацияның формуласы бойынша босаңсуды орындау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4-тоқсан </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Су – тіршілік көзі</w:t>
            </w:r>
          </w:p>
        </w:tc>
        <w:tc>
          <w:tcPr>
            <w:tcW w:w="1983"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sz w:val="24"/>
                <w:lang w:val="kk-KZ" w:eastAsia="ru-RU"/>
              </w:rPr>
              <w:t>3.1.1.5 кеңістікте және жазықтықта бағдарлау, нысандардың орналасу орнын атау: алда-артта, жоғарыда-төменде, оң жақта-сол жақта, тепе-теңдікті меңгеру</w:t>
            </w:r>
          </w:p>
        </w:tc>
      </w:tr>
      <w:tr w:rsidR="00DF724A" w:rsidRPr="00BC3FDE" w:rsidTr="00DF724A">
        <w:trPr>
          <w:trHeight w:val="904"/>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4"/>
                <w:lang w:val="kk-KZ"/>
              </w:rPr>
            </w:pP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Calibri" w:hAnsi="Times New Roman" w:cs="Times New Roman"/>
                <w:sz w:val="24"/>
              </w:rPr>
              <w:t> </w:t>
            </w:r>
            <w:r>
              <w:rPr>
                <w:rFonts w:ascii="Times New Roman" w:eastAsia="Times New Roman" w:hAnsi="Times New Roman" w:cs="Times New Roman"/>
                <w:sz w:val="24"/>
                <w:szCs w:val="24"/>
                <w:lang w:val="kk-KZ"/>
              </w:rPr>
              <w:t>Жалпы дамыту жаттығулары</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3.2.1.3 </w:t>
            </w:r>
            <w:r>
              <w:rPr>
                <w:rFonts w:ascii="Times New Roman" w:eastAsia="SimSun" w:hAnsi="Times New Roman" w:cs="Times New Roman"/>
                <w:sz w:val="24"/>
                <w:lang w:val="kk-KZ" w:eastAsia="ru-RU"/>
              </w:rPr>
              <w:t>ұсақ заттарды музыканың сүйемелдеуімен нысанаға, алға және жоғары лақтыру</w:t>
            </w:r>
          </w:p>
        </w:tc>
      </w:tr>
      <w:tr w:rsidR="00DF724A" w:rsidRPr="00BC3FDE" w:rsidTr="00DF724A">
        <w:trPr>
          <w:trHeight w:val="1116"/>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3.2.2.2 </w:t>
            </w:r>
            <w:r>
              <w:rPr>
                <w:rFonts w:ascii="Times New Roman" w:eastAsia="SimSun" w:hAnsi="Times New Roman" w:cs="Times New Roman"/>
                <w:sz w:val="24"/>
                <w:lang w:val="kk-KZ" w:eastAsia="ru-RU"/>
              </w:rPr>
              <w:t>музыканың кереғарлығы бойынша дененің жеке бұлшық ет топтарын ширықтыру немесе босаңсыту</w:t>
            </w:r>
          </w:p>
        </w:tc>
      </w:tr>
      <w:tr w:rsidR="00DF724A" w:rsidRPr="00BC3FDE" w:rsidTr="00DF724A">
        <w:tc>
          <w:tcPr>
            <w:tcW w:w="1561"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szCs w:val="24"/>
                <w:lang w:val="kk-KZ" w:bidi="en-US"/>
              </w:rPr>
              <w:t>Демалыс</w:t>
            </w:r>
            <w:r w:rsidR="00DF724A">
              <w:rPr>
                <w:rFonts w:ascii="Times New Roman" w:eastAsia="Calibri" w:hAnsi="Times New Roman" w:cs="Times New Roman"/>
                <w:sz w:val="24"/>
                <w:szCs w:val="24"/>
                <w:lang w:val="kk-KZ" w:bidi="en-US"/>
              </w:rPr>
              <w:t xml:space="preserve"> мәдениеті. Мерекелер</w:t>
            </w: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3.3.1.2 </w:t>
            </w:r>
            <w:r>
              <w:rPr>
                <w:rFonts w:ascii="Times New Roman" w:eastAsia="SimSun" w:hAnsi="Times New Roman" w:cs="Times New Roman"/>
                <w:sz w:val="24"/>
                <w:lang w:val="kk-KZ" w:eastAsia="ru-RU"/>
              </w:rPr>
              <w:t>музыкадағы екі үлесті және үш үлесті мөлшерлерді ажырату және салыстыру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5851CB">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3.</w:t>
            </w:r>
            <w:r>
              <w:rPr>
                <w:rFonts w:ascii="Times New Roman" w:eastAsia="SimSun" w:hAnsi="Times New Roman" w:cs="Times New Roman"/>
                <w:sz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tcPr>
          <w:p w:rsidR="00DF724A" w:rsidRPr="005851CB" w:rsidRDefault="00DF724A" w:rsidP="005851CB">
            <w:pPr>
              <w:widowControl w:val="0"/>
              <w:contextualSpacing/>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3.4.1.2 </w:t>
            </w:r>
            <w:r>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sz w:val="24"/>
                <w:lang w:val="kk-KZ" w:eastAsia="ru-RU"/>
              </w:rPr>
              <w:t>3.4.2.2 аутотренинг элементтерін білу, релаксацияның формуласы бойынша босаңсуды орындау</w:t>
            </w:r>
          </w:p>
        </w:tc>
      </w:tr>
    </w:tbl>
    <w:p w:rsidR="00DF724A" w:rsidRDefault="00DF724A" w:rsidP="00DF724A">
      <w:pPr>
        <w:spacing w:after="0" w:line="240" w:lineRule="auto"/>
        <w:ind w:firstLine="709"/>
        <w:jc w:val="both"/>
        <w:rPr>
          <w:rFonts w:ascii="Times New Roman" w:eastAsia="Calibri" w:hAnsi="Times New Roman" w:cs="Times New Roman"/>
          <w:sz w:val="28"/>
          <w:szCs w:val="28"/>
          <w:lang w:val="kk-KZ"/>
        </w:rPr>
      </w:pPr>
    </w:p>
    <w:p w:rsidR="00DF724A" w:rsidRDefault="00DF724A" w:rsidP="00DF724A">
      <w:pPr>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sz w:val="28"/>
          <w:szCs w:val="28"/>
          <w:lang w:val="kk-KZ"/>
        </w:rPr>
        <w:t xml:space="preserve">5) 4-сынып: </w:t>
      </w:r>
    </w:p>
    <w:p w:rsidR="00DF724A" w:rsidRDefault="00DF724A" w:rsidP="00DF724A">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10-кесте </w:t>
      </w:r>
    </w:p>
    <w:p w:rsidR="00DF724A" w:rsidRDefault="00DF724A" w:rsidP="00DF724A">
      <w:pPr>
        <w:spacing w:after="0" w:line="240" w:lineRule="auto"/>
        <w:ind w:firstLine="709"/>
        <w:jc w:val="both"/>
        <w:rPr>
          <w:rFonts w:ascii="Times New Roman" w:eastAsia="Calibri" w:hAnsi="Times New Roman" w:cs="Times New Roman"/>
          <w:iCs/>
          <w:sz w:val="28"/>
          <w:szCs w:val="28"/>
        </w:rPr>
      </w:pPr>
    </w:p>
    <w:tbl>
      <w:tblPr>
        <w:tblStyle w:val="11"/>
        <w:tblW w:w="0" w:type="auto"/>
        <w:tblInd w:w="-34" w:type="dxa"/>
        <w:tblLayout w:type="fixed"/>
        <w:tblLook w:val="04A0" w:firstRow="1" w:lastRow="0" w:firstColumn="1" w:lastColumn="0" w:noHBand="0" w:noVBand="1"/>
      </w:tblPr>
      <w:tblGrid>
        <w:gridCol w:w="1655"/>
        <w:gridCol w:w="1889"/>
        <w:gridCol w:w="2410"/>
        <w:gridCol w:w="3933"/>
      </w:tblGrid>
      <w:tr w:rsidR="00DF724A" w:rsidTr="00DF724A">
        <w:tc>
          <w:tcPr>
            <w:tcW w:w="1655"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889"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1-тоқсан </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Менің Отаным – Қазақстан  </w:t>
            </w:r>
          </w:p>
        </w:tc>
        <w:tc>
          <w:tcPr>
            <w:tcW w:w="188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4.1.1.1 </w:t>
            </w:r>
            <w:r>
              <w:rPr>
                <w:rFonts w:ascii="Times New Roman" w:eastAsia="SimSun" w:hAnsi="Times New Roman" w:cs="Times New Roman"/>
                <w:sz w:val="24"/>
                <w:lang w:val="kk-KZ" w:eastAsia="ru-RU"/>
              </w:rPr>
              <w:t>сабаққа дайындалу және ұйымдасқан түрде кіру;         мүсінді бақылау арақашықтықты сақтау, сапта санау арқылы жүру</w:t>
            </w:r>
          </w:p>
        </w:tc>
      </w:tr>
      <w:tr w:rsidR="00DF724A" w:rsidRPr="00BC3FDE" w:rsidTr="00DF724A">
        <w:trPr>
          <w:trHeight w:val="415"/>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Ырғақтық-гимнастикалық жаттығулар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 xml:space="preserve">2.1 </w:t>
            </w:r>
            <w:r>
              <w:rPr>
                <w:rFonts w:ascii="Times New Roman" w:eastAsia="Times New Roman" w:hAnsi="Times New Roman" w:cs="Times New Roman"/>
                <w:sz w:val="24"/>
                <w:szCs w:val="24"/>
                <w:lang w:val="kk-KZ"/>
              </w:rPr>
              <w:t>Жалпы дамыту жаттығулары</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4.2.1.1 4-5 ортақ қимылдардан тұратын тізбекті қабылдау, есте сақтау және орындау</w:t>
            </w:r>
          </w:p>
        </w:tc>
      </w:tr>
      <w:tr w:rsidR="00DF724A" w:rsidRPr="00BC3FDE" w:rsidTr="00DF724A">
        <w:trPr>
          <w:trHeight w:val="698"/>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4.2.2.1 </w:t>
            </w:r>
            <w:r>
              <w:rPr>
                <w:rFonts w:ascii="Times New Roman" w:eastAsia="SimSun" w:hAnsi="Times New Roman" w:cs="Times New Roman"/>
                <w:sz w:val="24"/>
                <w:lang w:val="kk-KZ" w:eastAsia="ru-RU"/>
              </w:rPr>
              <w:t>басындағы жүкті ұстап тұруға берілген жаттығуды тепе-теңдікті қосымша тірексіз сақтауға берілген жаттығумен үйлестіру</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iCs/>
                <w:sz w:val="24"/>
                <w:szCs w:val="24"/>
                <w:lang w:val="kk-KZ" w:eastAsia="en-GB" w:bidi="en-US"/>
              </w:rPr>
              <w:t>Адами құндылықтар</w:t>
            </w:r>
          </w:p>
          <w:p w:rsidR="00DF724A" w:rsidRDefault="00DF724A">
            <w:pPr>
              <w:tabs>
                <w:tab w:val="left" w:pos="993"/>
              </w:tabs>
              <w:jc w:val="both"/>
              <w:rPr>
                <w:rFonts w:ascii="Times New Roman" w:eastAsia="Calibri" w:hAnsi="Times New Roman" w:cs="Times New Roman"/>
                <w:bCs/>
                <w:sz w:val="24"/>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bCs/>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4.3.1.1 Қазақстан Республикасында мекендеген халықтардың би қимылдары мен әуендерін тану:</w:t>
            </w:r>
          </w:p>
          <w:p w:rsidR="00DF724A" w:rsidRDefault="00DF724A">
            <w:pPr>
              <w:tabs>
                <w:tab w:val="left" w:pos="993"/>
              </w:tabs>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қазақ халқының биі, орыс биі, гопак, клезмер, лезгинка, полька</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5851CB">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3.2.1 өзінің қимылын берілген ырғаққа бағындыру, қарапайым ырғақ сызбілім алушырды құру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 xml:space="preserve">4.4.1.1 </w:t>
            </w:r>
            <w:r>
              <w:rPr>
                <w:rFonts w:ascii="Times New Roman" w:eastAsia="SimSun" w:hAnsi="Times New Roman" w:cs="Times New Roman"/>
                <w:sz w:val="24"/>
                <w:lang w:val="kk-KZ" w:eastAsia="ru-RU"/>
              </w:rPr>
              <w:t>тыныс алуды дұрыс бөле отырып, қатты және ақырын, жоғары және төмен дауысты, баяу және жылдам сөйлеу тілін үлгілеу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sidR="005851CB">
              <w:rPr>
                <w:rFonts w:ascii="Times New Roman" w:eastAsia="Calibri" w:hAnsi="Times New Roman" w:cs="Times New Roman"/>
                <w:sz w:val="24"/>
                <w:lang w:val="kk-KZ"/>
              </w:rPr>
              <w:t xml:space="preserve">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 xml:space="preserve">4.2.1 </w:t>
            </w:r>
            <w:r>
              <w:rPr>
                <w:rFonts w:ascii="Times New Roman" w:eastAsia="SimSun" w:hAnsi="Times New Roman" w:cs="Times New Roman"/>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2-тоқсан </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Мәдени мұра</w:t>
            </w:r>
          </w:p>
        </w:tc>
        <w:tc>
          <w:tcPr>
            <w:tcW w:w="1889"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suppressAutoHyphens/>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t>4.1.1.2</w:t>
            </w:r>
            <w:r>
              <w:rPr>
                <w:rFonts w:ascii="Times New Roman" w:eastAsia="SimSun" w:hAnsi="Times New Roman" w:cs="Times New Roman"/>
                <w:bCs/>
                <w:sz w:val="24"/>
                <w:lang w:val="kk-KZ" w:eastAsia="ru-RU"/>
              </w:rPr>
              <w:t xml:space="preserve"> сап, қатар, шеңбер құрап тұру және атау, оларды атауы бойынша ажырату</w:t>
            </w:r>
          </w:p>
        </w:tc>
      </w:tr>
      <w:tr w:rsidR="00DF724A" w:rsidRPr="00BC3FDE" w:rsidTr="00DF724A">
        <w:trPr>
          <w:trHeight w:val="780"/>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sz w:val="24"/>
                <w:lang w:val="kk-KZ"/>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2.1 </w:t>
            </w:r>
            <w:r>
              <w:rPr>
                <w:rFonts w:ascii="Times New Roman" w:eastAsia="Times New Roman" w:hAnsi="Times New Roman" w:cs="Times New Roman"/>
                <w:sz w:val="24"/>
                <w:szCs w:val="24"/>
                <w:lang w:val="kk-KZ"/>
              </w:rPr>
              <w:t>Жалпы дамыту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4.2.1.1 4-5 ортақ қимылдардан тұратын тізбекті қабылдау, есте сақтау және орындау</w:t>
            </w:r>
          </w:p>
        </w:tc>
      </w:tr>
      <w:tr w:rsidR="00DF724A" w:rsidRPr="00BC3FDE" w:rsidTr="00DF724A">
        <w:trPr>
          <w:trHeight w:val="1063"/>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 xml:space="preserve">4.2.2.1 </w:t>
            </w:r>
            <w:r>
              <w:rPr>
                <w:rFonts w:ascii="Times New Roman" w:eastAsia="SimSun" w:hAnsi="Times New Roman" w:cs="Times New Roman"/>
                <w:sz w:val="24"/>
                <w:lang w:val="kk-KZ" w:eastAsia="ru-RU"/>
              </w:rPr>
              <w:t>басындағы жүкті ұстап тұруға берілген жаттығуды тепе-теңдікті қосымша тірексіз сақтауға берілген жаттығумен үйлестіру</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iCs/>
                <w:sz w:val="24"/>
                <w:szCs w:val="24"/>
                <w:lang w:val="kk-KZ" w:eastAsia="en-GB" w:bidi="en-US"/>
              </w:rPr>
              <w:t>Мамандықтар әлемі</w:t>
            </w: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rPr>
                <w:rFonts w:ascii="Times New Roman" w:eastAsia="Calibri" w:hAnsi="Times New Roman" w:cs="Times New Roman"/>
                <w:sz w:val="24"/>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suppressAutoHyphens/>
              <w:jc w:val="both"/>
              <w:rPr>
                <w:rFonts w:ascii="Times New Roman" w:eastAsia="SimSun" w:hAnsi="Times New Roman" w:cs="Times New Roman"/>
                <w:bCs/>
                <w:sz w:val="24"/>
                <w:lang w:val="kk-KZ" w:eastAsia="ru-RU"/>
              </w:rPr>
            </w:pPr>
            <w:r>
              <w:rPr>
                <w:rFonts w:ascii="Times New Roman" w:eastAsia="SimSun" w:hAnsi="Times New Roman" w:cs="Times New Roman"/>
                <w:bCs/>
                <w:sz w:val="24"/>
                <w:lang w:val="kk-KZ" w:eastAsia="ru-RU"/>
              </w:rPr>
              <w:t>4.3.1.1 Қазақстан Республикасында мекендеген халықтардың би қимылдары мен әуендерін тану:</w:t>
            </w:r>
          </w:p>
          <w:p w:rsidR="00DF724A" w:rsidRDefault="00DF724A">
            <w:pPr>
              <w:tabs>
                <w:tab w:val="left" w:pos="993"/>
              </w:tabs>
              <w:suppressAutoHyphen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қазақ халқының биі, орыс биі, гопак, клезмер, лезгинка, полька</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5851CB">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lastRenderedPageBreak/>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lastRenderedPageBreak/>
              <w:t>4.</w:t>
            </w:r>
            <w:r>
              <w:rPr>
                <w:rFonts w:ascii="Times New Roman" w:eastAsia="SimSun" w:hAnsi="Times New Roman" w:cs="Times New Roman"/>
                <w:sz w:val="24"/>
                <w:lang w:val="kk-KZ" w:eastAsia="ru-RU"/>
              </w:rPr>
              <w:t xml:space="preserve">3.2.1 өзінің қимылын берілген </w:t>
            </w:r>
            <w:r>
              <w:rPr>
                <w:rFonts w:ascii="Times New Roman" w:eastAsia="SimSun" w:hAnsi="Times New Roman" w:cs="Times New Roman"/>
                <w:sz w:val="24"/>
                <w:lang w:val="kk-KZ" w:eastAsia="ru-RU"/>
              </w:rPr>
              <w:lastRenderedPageBreak/>
              <w:t>ырғаққа бағындыру, қарапайым ырғақ сызбілім алушырды құру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4.4.1.1 </w:t>
            </w:r>
            <w:r>
              <w:rPr>
                <w:rFonts w:ascii="Times New Roman" w:eastAsia="SimSun" w:hAnsi="Times New Roman" w:cs="Times New Roman"/>
                <w:sz w:val="24"/>
                <w:lang w:val="kk-KZ" w:eastAsia="ru-RU"/>
              </w:rPr>
              <w:t>тыныс алуды дұрыс бөле отырып, қатты және ақырын, жоғары және төмен дауысты, баяу және жылдам сөйлеу тілін үлгілеу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 xml:space="preserve">4.2.1 </w:t>
            </w:r>
            <w:r>
              <w:rPr>
                <w:rFonts w:ascii="Times New Roman" w:eastAsia="SimSun" w:hAnsi="Times New Roman" w:cs="Times New Roman"/>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3-тоқсан </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5851CB" w:rsidP="005851C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Табиғи</w:t>
            </w:r>
            <w:r w:rsidR="00DF724A">
              <w:rPr>
                <w:rFonts w:ascii="Times New Roman" w:eastAsia="Calibri" w:hAnsi="Times New Roman" w:cs="Times New Roman"/>
                <w:iCs/>
                <w:sz w:val="24"/>
                <w:lang w:val="kk-KZ"/>
              </w:rPr>
              <w:t xml:space="preserve"> құбылыстар </w:t>
            </w:r>
          </w:p>
        </w:tc>
        <w:tc>
          <w:tcPr>
            <w:tcW w:w="188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SimSun" w:hAnsi="Times New Roman" w:cs="Times New Roman"/>
                <w:bCs/>
                <w:sz w:val="24"/>
                <w:lang w:val="kk-KZ" w:eastAsia="ru-RU"/>
              </w:rPr>
            </w:pPr>
            <w:r>
              <w:rPr>
                <w:rFonts w:ascii="Times New Roman" w:eastAsia="SimSun" w:hAnsi="Times New Roman" w:cs="Times New Roman"/>
                <w:sz w:val="24"/>
                <w:lang w:val="kk-KZ" w:eastAsia="ru-RU"/>
              </w:rPr>
              <w:t>4.1.1.3 музыкалық шығарманың сипатына, көлеміне және құрылысына сәйкес жүрістің қажетті қарқыны мен түрін өздігінен табу</w:t>
            </w:r>
          </w:p>
          <w:p w:rsidR="00DF724A" w:rsidRDefault="00DF724A">
            <w:pPr>
              <w:tabs>
                <w:tab w:val="left" w:pos="993"/>
              </w:tabs>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4.1.</w:t>
            </w:r>
            <w:r>
              <w:rPr>
                <w:rFonts w:ascii="Times New Roman" w:eastAsia="SimSun" w:hAnsi="Times New Roman" w:cs="Times New Roman"/>
                <w:sz w:val="24"/>
                <w:lang w:val="kk-KZ" w:eastAsia="ru-RU"/>
              </w:rPr>
              <w:t>1.4 қимылдың алдағы траектор</w:t>
            </w:r>
            <w:r w:rsidR="005851CB">
              <w:rPr>
                <w:rFonts w:ascii="Times New Roman" w:eastAsia="SimSun" w:hAnsi="Times New Roman" w:cs="Times New Roman"/>
                <w:sz w:val="24"/>
                <w:lang w:val="kk-KZ" w:eastAsia="ru-RU"/>
              </w:rPr>
              <w:t>иясын анықтау және жүзеге асыру</w:t>
            </w:r>
            <w:r>
              <w:rPr>
                <w:rFonts w:ascii="Times New Roman" w:eastAsia="SimSun" w:hAnsi="Times New Roman" w:cs="Times New Roman"/>
                <w:sz w:val="24"/>
                <w:lang w:val="kk-KZ" w:eastAsia="ru-RU"/>
              </w:rPr>
              <w:t xml:space="preserve"> арқылы бағытта бағдарлау және атау: алға-артқа, жоғары-төмен, оң жаққа-сол жаққа, тура-көлденең</w:t>
            </w:r>
          </w:p>
        </w:tc>
      </w:tr>
      <w:tr w:rsidR="00DF724A" w:rsidRPr="00BC3FDE" w:rsidTr="00DF724A">
        <w:trPr>
          <w:trHeight w:val="926"/>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sidR="005851CB">
              <w:rPr>
                <w:rFonts w:ascii="Times New Roman" w:eastAsia="Calibri" w:hAnsi="Times New Roman" w:cs="Times New Roman"/>
                <w:bCs/>
                <w:sz w:val="24"/>
                <w:lang w:val="kk-KZ"/>
              </w:rPr>
              <w:t xml:space="preserve"> </w:t>
            </w:r>
            <w:r>
              <w:rPr>
                <w:rFonts w:ascii="Times New Roman" w:eastAsia="Times New Roman" w:hAnsi="Times New Roman" w:cs="Times New Roman"/>
                <w:sz w:val="24"/>
                <w:szCs w:val="24"/>
                <w:lang w:val="kk-KZ"/>
              </w:rPr>
              <w:t>Жалпы дамыту жаттығулары</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4.2.1.3 </w:t>
            </w:r>
            <w:r>
              <w:rPr>
                <w:rFonts w:ascii="Times New Roman" w:eastAsia="SimSun" w:hAnsi="Times New Roman" w:cs="Times New Roman"/>
                <w:sz w:val="24"/>
                <w:lang w:val="kk-KZ" w:eastAsia="ru-RU"/>
              </w:rPr>
              <w:t>ұсақ заттарды музыканың сүйемелдеуімен алға, жоғары және нысанаға лақтыру және ұстап алу</w:t>
            </w:r>
          </w:p>
        </w:tc>
      </w:tr>
      <w:tr w:rsidR="00DF724A" w:rsidRPr="00BC3FDE" w:rsidTr="00DF724A">
        <w:trPr>
          <w:trHeight w:val="983"/>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4.2.2.2 сөздік нұсқау бойынша </w:t>
            </w:r>
            <w:r>
              <w:rPr>
                <w:rFonts w:ascii="Times New Roman" w:eastAsia="SimSun" w:hAnsi="Times New Roman" w:cs="Times New Roman"/>
                <w:sz w:val="24"/>
                <w:lang w:val="kk-KZ" w:eastAsia="ru-RU"/>
              </w:rPr>
              <w:t>жеке бұлшық ет топтарын босаңсыту тәсілдерін орындау</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iCs/>
                <w:sz w:val="24"/>
                <w:szCs w:val="24"/>
                <w:lang w:val="kk-KZ" w:eastAsia="en-GB" w:bidi="en-US"/>
              </w:rPr>
              <w:t>Қоршаған ортаны қорғау</w:t>
            </w: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4"/>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4.3.1.2 ырғақ сызбілім алушырды оқу және олардың әуенмен ара қатынасын белгілеу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3.2.2 алдын ала берілген нұсқау мен үлгі бойынша ырғақтық нысан құруға арналған, музыканың сүйемелдеуімен текшелермен моншақтармен өнімді әрекеттерді орындау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4.1</w:t>
            </w:r>
            <w:r w:rsidR="005851CB">
              <w:rPr>
                <w:rFonts w:ascii="Times New Roman" w:eastAsia="Calibri" w:hAnsi="Times New Roman" w:cs="Times New Roman"/>
                <w:bCs/>
                <w:sz w:val="24"/>
                <w:lang w:val="kk-KZ"/>
              </w:rPr>
              <w:t xml:space="preserve">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4.4.1.2 </w:t>
            </w:r>
            <w:r>
              <w:rPr>
                <w:rFonts w:ascii="Times New Roman" w:eastAsia="SimSun" w:hAnsi="Times New Roman" w:cs="Times New Roman"/>
                <w:sz w:val="24"/>
                <w:lang w:val="kk-KZ" w:eastAsia="ru-RU"/>
              </w:rPr>
              <w:t>ырғақ сызбілім алушырды оқу және олардың мәтіндермен ара қатынасын белгілеу; ырғақ сызбілім алушырды құру</w:t>
            </w:r>
          </w:p>
        </w:tc>
      </w:tr>
      <w:tr w:rsidR="00DF724A" w:rsidRPr="00BC3FDE"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4.2 </w:t>
            </w:r>
            <w:r>
              <w:rPr>
                <w:rFonts w:ascii="Times New Roman" w:eastAsia="SimSun" w:hAnsi="Times New Roman" w:cs="Times New Roman"/>
                <w:bCs/>
                <w:sz w:val="24"/>
                <w:lang w:val="kk-KZ" w:eastAsia="ru-RU"/>
              </w:rPr>
              <w:t>Психогимнастика элементтері</w:t>
            </w:r>
            <w:r>
              <w:rPr>
                <w:rFonts w:ascii="Times New Roman" w:eastAsia="Calibri" w:hAnsi="Times New Roman" w:cs="Times New Roman"/>
                <w:bCs/>
                <w:sz w:val="24"/>
                <w:lang w:val="kk-KZ"/>
              </w:rPr>
              <w:t> </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4.2.2 өзінің әрекетін және басқа білім алушылардың тапсырманы орындау сапасын адекватты бағалау, тапсырманы тұжырымдау, ескерту мен сынды адекватты қабылдау</w:t>
            </w:r>
          </w:p>
        </w:tc>
      </w:tr>
      <w:tr w:rsidR="00DF724A" w:rsidTr="00DF724A">
        <w:tc>
          <w:tcPr>
            <w:tcW w:w="9887" w:type="dxa"/>
            <w:gridSpan w:val="4"/>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4-тоқсан </w:t>
            </w:r>
          </w:p>
        </w:tc>
      </w:tr>
      <w:tr w:rsidR="00DF724A" w:rsidRPr="00BC3FDE"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iCs/>
                <w:sz w:val="24"/>
                <w:szCs w:val="24"/>
                <w:lang w:val="kk-KZ" w:eastAsia="en-GB" w:bidi="en-US"/>
              </w:rPr>
              <w:lastRenderedPageBreak/>
              <w:t>Ғарышқа саяхат</w:t>
            </w:r>
          </w:p>
        </w:tc>
        <w:tc>
          <w:tcPr>
            <w:tcW w:w="1889" w:type="dxa"/>
            <w:tcBorders>
              <w:top w:val="single" w:sz="4" w:space="0" w:color="000000"/>
              <w:left w:val="single" w:sz="4" w:space="0" w:color="000000"/>
              <w:bottom w:val="single" w:sz="4" w:space="0" w:color="000000"/>
              <w:right w:val="single" w:sz="4" w:space="0" w:color="000000"/>
            </w:tcBorders>
            <w:hideMark/>
          </w:tcPr>
          <w:p w:rsidR="00DF724A" w:rsidRDefault="00DF724A">
            <w:pPr>
              <w:widowControl w:val="0"/>
              <w:suppressAutoHyphens/>
              <w:ind w:right="283"/>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 xml:space="preserve">1.1 </w:t>
            </w:r>
            <w:r>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SimSun" w:hAnsi="Times New Roman" w:cs="Times New Roman"/>
                <w:sz w:val="24"/>
                <w:lang w:val="kk-KZ" w:eastAsia="ru-RU"/>
              </w:rPr>
            </w:pPr>
            <w:r>
              <w:rPr>
                <w:rFonts w:ascii="Times New Roman" w:eastAsia="SimSun" w:hAnsi="Times New Roman" w:cs="Times New Roman"/>
                <w:sz w:val="24"/>
                <w:lang w:val="kk-KZ" w:eastAsia="ru-RU"/>
              </w:rPr>
              <w:t>4.1.1.5 қимылдың алдағы траектор</w:t>
            </w:r>
            <w:r w:rsidR="005851CB">
              <w:rPr>
                <w:rFonts w:ascii="Times New Roman" w:eastAsia="SimSun" w:hAnsi="Times New Roman" w:cs="Times New Roman"/>
                <w:sz w:val="24"/>
                <w:lang w:val="kk-KZ" w:eastAsia="ru-RU"/>
              </w:rPr>
              <w:t>иясын анықтау және жүзеге асыру</w:t>
            </w:r>
            <w:r>
              <w:rPr>
                <w:rFonts w:ascii="Times New Roman" w:eastAsia="SimSun" w:hAnsi="Times New Roman" w:cs="Times New Roman"/>
                <w:sz w:val="24"/>
                <w:lang w:val="kk-KZ" w:eastAsia="ru-RU"/>
              </w:rPr>
              <w:t xml:space="preserve"> арқылы бағытта бағдарлау және атау: алға-артқа, жоғары-төмен, оң жаққа-сол жаққа, тура-көлденең</w:t>
            </w:r>
          </w:p>
        </w:tc>
      </w:tr>
      <w:tr w:rsidR="00DF724A" w:rsidRPr="00BC3FDE" w:rsidTr="00DF724A">
        <w:trPr>
          <w:trHeight w:val="84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rPr>
            </w:pPr>
            <w:r>
              <w:rPr>
                <w:rFonts w:ascii="Times New Roman" w:eastAsia="Times New Roman" w:hAnsi="Times New Roman" w:cs="Times New Roman"/>
                <w:sz w:val="24"/>
                <w:szCs w:val="24"/>
                <w:lang w:val="kk-KZ"/>
              </w:rPr>
              <w:t>Ырғақтық-гимнастикалық жаттығулар</w:t>
            </w:r>
          </w:p>
          <w:p w:rsidR="00DF724A" w:rsidRDefault="00DF724A">
            <w:pPr>
              <w:tabs>
                <w:tab w:val="left" w:pos="993"/>
              </w:tabs>
              <w:jc w:val="both"/>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tcPr>
          <w:p w:rsidR="00DF724A" w:rsidRDefault="00DF724A">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Pr>
                <w:rFonts w:ascii="Times New Roman" w:eastAsia="Times New Roman" w:hAnsi="Times New Roman" w:cs="Times New Roman"/>
                <w:sz w:val="24"/>
                <w:szCs w:val="24"/>
                <w:lang w:val="kk-KZ"/>
              </w:rPr>
              <w:t>Жалпы дамыту жаттығулары</w:t>
            </w:r>
            <w:r>
              <w:rPr>
                <w:rFonts w:ascii="Times New Roman" w:eastAsia="Calibri" w:hAnsi="Times New Roman" w:cs="Times New Roman"/>
                <w:sz w:val="24"/>
              </w:rPr>
              <w:t> </w:t>
            </w:r>
          </w:p>
          <w:p w:rsidR="00DF724A" w:rsidRDefault="00DF724A">
            <w:pPr>
              <w:tabs>
                <w:tab w:val="left" w:pos="993"/>
              </w:tabs>
              <w:jc w:val="both"/>
              <w:rPr>
                <w:rFonts w:ascii="Times New Roman" w:eastAsia="Calibri" w:hAnsi="Times New Roman" w:cs="Times New Roman"/>
                <w:bCs/>
                <w:sz w:val="28"/>
                <w:szCs w:val="28"/>
                <w:lang w:val="kk-KZ"/>
              </w:rPr>
            </w:pP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4.2.1.3 </w:t>
            </w:r>
            <w:r>
              <w:rPr>
                <w:rFonts w:ascii="Times New Roman" w:eastAsia="SimSun" w:hAnsi="Times New Roman" w:cs="Times New Roman"/>
                <w:sz w:val="24"/>
                <w:lang w:val="kk-KZ" w:eastAsia="ru-RU"/>
              </w:rPr>
              <w:t>ұсақ заттарды музыканың сүйемелдеуімен алға, жоғары және нысанаға лақтыру және ұстап алу</w:t>
            </w:r>
          </w:p>
        </w:tc>
      </w:tr>
      <w:tr w:rsidR="00DF724A" w:rsidRPr="00BC3FDE" w:rsidTr="00DF724A">
        <w:trPr>
          <w:trHeight w:val="819"/>
        </w:trPr>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4"/>
                <w:lang w:val="kk-KZ"/>
              </w:rPr>
            </w:pPr>
            <w:r>
              <w:rPr>
                <w:rFonts w:ascii="Times New Roman" w:eastAsia="Calibri" w:hAnsi="Times New Roman" w:cs="Times New Roman"/>
                <w:bCs/>
                <w:sz w:val="24"/>
                <w:lang w:val="kk-KZ"/>
              </w:rPr>
              <w:t>2.2 Түзету жаттығулары</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lang w:val="kk-KZ"/>
              </w:rPr>
            </w:pPr>
            <w:r>
              <w:rPr>
                <w:rFonts w:ascii="Times New Roman" w:eastAsia="SimSun" w:hAnsi="Times New Roman" w:cs="Times New Roman"/>
                <w:bCs/>
                <w:sz w:val="24"/>
                <w:lang w:val="kk-KZ" w:eastAsia="ru-RU"/>
              </w:rPr>
              <w:t xml:space="preserve">4.2.2.2 сөздік нұсқау бойынша </w:t>
            </w:r>
            <w:r>
              <w:rPr>
                <w:rFonts w:ascii="Times New Roman" w:eastAsia="SimSun" w:hAnsi="Times New Roman" w:cs="Times New Roman"/>
                <w:sz w:val="24"/>
                <w:lang w:val="kk-KZ" w:eastAsia="ru-RU"/>
              </w:rPr>
              <w:t>жеке бұлшық ет топтарын босаңсыту тәсілдерін орындау</w:t>
            </w:r>
          </w:p>
        </w:tc>
      </w:tr>
      <w:tr w:rsidR="00DF724A" w:rsidRPr="000F33E3" w:rsidTr="00DF724A">
        <w:tc>
          <w:tcPr>
            <w:tcW w:w="1655"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iCs/>
                <w:sz w:val="24"/>
                <w:szCs w:val="24"/>
                <w:lang w:val="kk-KZ" w:eastAsia="en-GB" w:bidi="en-US"/>
              </w:rPr>
              <w:t>Болашаққа саяхат</w:t>
            </w: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4"/>
                <w:szCs w:val="24"/>
                <w:lang w:val="kk-KZ"/>
              </w:rPr>
            </w:pPr>
            <w:r>
              <w:rPr>
                <w:rFonts w:ascii="Times New Roman" w:hAnsi="Times New Roman" w:cs="Times New Roman"/>
                <w:sz w:val="24"/>
                <w:szCs w:val="24"/>
                <w:lang w:val="kk-KZ"/>
              </w:rPr>
              <w:t>Би және басқа да музыкалық-ырғақтық қимылдар</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3.1 </w:t>
            </w:r>
            <w:r>
              <w:rPr>
                <w:rFonts w:ascii="Times New Roman" w:eastAsia="SimSun" w:hAnsi="Times New Roman" w:cs="Times New Roman"/>
                <w:bCs/>
                <w:sz w:val="24"/>
                <w:lang w:val="kk-KZ" w:eastAsia="ru-RU"/>
              </w:rPr>
              <w:t>Музыкалық ырғақты қабылдау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4.3.1.2 ырғақ сызбілім алушырды оқу және олардың әуенмен ара қатынасын белгілеу</w:t>
            </w:r>
          </w:p>
        </w:tc>
      </w:tr>
      <w:tr w:rsidR="00DF724A" w:rsidRPr="000F33E3"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4"/>
                <w:szCs w:val="24"/>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 xml:space="preserve">3.2 </w:t>
            </w:r>
            <w:r>
              <w:rPr>
                <w:rFonts w:ascii="Times New Roman" w:eastAsia="SimSun" w:hAnsi="Times New Roman" w:cs="Times New Roman"/>
                <w:bCs/>
                <w:sz w:val="24"/>
                <w:lang w:val="kk-KZ" w:eastAsia="ru-RU"/>
              </w:rPr>
              <w:t>Музыкалық</w:t>
            </w:r>
            <w:r w:rsidR="005851CB">
              <w:rPr>
                <w:rFonts w:ascii="Times New Roman" w:eastAsia="SimSun" w:hAnsi="Times New Roman" w:cs="Times New Roman"/>
                <w:bCs/>
                <w:sz w:val="24"/>
                <w:lang w:val="kk-KZ" w:eastAsia="ru-RU"/>
              </w:rPr>
              <w:t xml:space="preserve"> </w:t>
            </w:r>
            <w:r>
              <w:rPr>
                <w:rFonts w:ascii="Times New Roman" w:eastAsia="SimSun" w:hAnsi="Times New Roman" w:cs="Times New Roman"/>
                <w:sz w:val="24"/>
                <w:lang w:val="kk-KZ" w:eastAsia="ru-RU"/>
              </w:rPr>
              <w:t>ырғақты шығару</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SimSun" w:hAnsi="Times New Roman" w:cs="Times New Roman"/>
                <w:sz w:val="24"/>
                <w:lang w:val="kk-KZ" w:eastAsia="ru-RU"/>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3.2.2 алдын ала берілген нұсқау мен үлгі бойынша ырғақтық нысан құруға арналған, музыканың сүйемелдеуімен текшелермен моншақтармен өнімді әрекеттерді орындау</w:t>
            </w:r>
          </w:p>
        </w:tc>
      </w:tr>
      <w:tr w:rsidR="00DF724A" w:rsidRPr="000F33E3"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val="restart"/>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lang w:val="kk-KZ"/>
              </w:rPr>
              <w:t>4.1 </w:t>
            </w:r>
            <w:r>
              <w:rPr>
                <w:rFonts w:ascii="Times New Roman" w:eastAsia="SimSun" w:hAnsi="Times New Roman" w:cs="Times New Roman"/>
                <w:sz w:val="24"/>
                <w:lang w:val="kk-KZ" w:eastAsia="ru-RU"/>
              </w:rPr>
              <w:t>Сөйлеу тілдік ырғақ</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jc w:val="both"/>
              <w:rPr>
                <w:rFonts w:ascii="Times New Roman" w:eastAsia="Calibri" w:hAnsi="Times New Roman" w:cs="Times New Roman"/>
                <w:sz w:val="24"/>
                <w:lang w:val="kk-KZ"/>
              </w:rPr>
            </w:pPr>
            <w:r>
              <w:rPr>
                <w:rFonts w:ascii="Times New Roman" w:eastAsia="SimSun" w:hAnsi="Times New Roman" w:cs="Times New Roman"/>
                <w:bCs/>
                <w:sz w:val="24"/>
                <w:lang w:val="kk-KZ" w:eastAsia="ru-RU"/>
              </w:rPr>
              <w:t xml:space="preserve">4.4.1.2 </w:t>
            </w:r>
            <w:r>
              <w:rPr>
                <w:rFonts w:ascii="Times New Roman" w:eastAsia="SimSun" w:hAnsi="Times New Roman" w:cs="Times New Roman"/>
                <w:sz w:val="24"/>
                <w:lang w:val="kk-KZ" w:eastAsia="ru-RU"/>
              </w:rPr>
              <w:t>ырғақ сызбілім алушырды оқу және олардың мәтіндермен ара қатынасын белгілеу; ырғақ сызбілім алушырды құру</w:t>
            </w:r>
          </w:p>
        </w:tc>
      </w:tr>
      <w:tr w:rsidR="00DF724A" w:rsidRPr="000F33E3" w:rsidTr="00DF724A">
        <w:tc>
          <w:tcPr>
            <w:tcW w:w="9887"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1889" w:type="dxa"/>
            <w:vMerge/>
            <w:tcBorders>
              <w:top w:val="single" w:sz="4" w:space="0" w:color="000000"/>
              <w:left w:val="single" w:sz="4" w:space="0" w:color="000000"/>
              <w:bottom w:val="single" w:sz="4" w:space="0" w:color="000000"/>
              <w:right w:val="single" w:sz="4" w:space="0" w:color="000000"/>
            </w:tcBorders>
            <w:vAlign w:val="center"/>
            <w:hideMark/>
          </w:tcPr>
          <w:p w:rsidR="00DF724A" w:rsidRDefault="00DF724A">
            <w:pPr>
              <w:rPr>
                <w:rFonts w:ascii="Times New Roman" w:eastAsia="Calibri" w:hAnsi="Times New Roman" w:cs="Times New Roman"/>
                <w:bCs/>
                <w:sz w:val="28"/>
                <w:szCs w:val="28"/>
                <w:lang w:val="kk-KZ"/>
              </w:rPr>
            </w:pPr>
          </w:p>
        </w:tc>
        <w:tc>
          <w:tcPr>
            <w:tcW w:w="2410" w:type="dxa"/>
            <w:tcBorders>
              <w:top w:val="single" w:sz="4" w:space="0" w:color="000000"/>
              <w:left w:val="single" w:sz="4" w:space="0" w:color="000000"/>
              <w:bottom w:val="single" w:sz="4" w:space="0" w:color="000000"/>
              <w:right w:val="single" w:sz="4" w:space="0" w:color="000000"/>
            </w:tcBorders>
            <w:hideMark/>
          </w:tcPr>
          <w:p w:rsidR="00DF724A" w:rsidRDefault="00DF724A">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4.2 </w:t>
            </w:r>
            <w:r>
              <w:rPr>
                <w:rFonts w:ascii="Times New Roman" w:eastAsia="SimSun" w:hAnsi="Times New Roman" w:cs="Times New Roman"/>
                <w:bCs/>
                <w:sz w:val="24"/>
                <w:lang w:val="kk-KZ" w:eastAsia="ru-RU"/>
              </w:rPr>
              <w:t>Психогимнастика элементтері</w:t>
            </w:r>
          </w:p>
        </w:tc>
        <w:tc>
          <w:tcPr>
            <w:tcW w:w="3933" w:type="dxa"/>
            <w:tcBorders>
              <w:top w:val="single" w:sz="4" w:space="0" w:color="000000"/>
              <w:left w:val="single" w:sz="4" w:space="0" w:color="000000"/>
              <w:bottom w:val="single" w:sz="4" w:space="0" w:color="000000"/>
              <w:right w:val="single" w:sz="4" w:space="0" w:color="000000"/>
            </w:tcBorders>
            <w:hideMark/>
          </w:tcPr>
          <w:p w:rsidR="00DF724A" w:rsidRDefault="00DF724A">
            <w:pPr>
              <w:rPr>
                <w:rFonts w:ascii="Times New Roman" w:eastAsia="Calibri" w:hAnsi="Times New Roman" w:cs="Times New Roman"/>
                <w:bCs/>
                <w:sz w:val="28"/>
                <w:szCs w:val="28"/>
                <w:lang w:val="kk-KZ"/>
              </w:rPr>
            </w:pPr>
            <w:r>
              <w:rPr>
                <w:rFonts w:ascii="Times New Roman" w:eastAsia="SimSun" w:hAnsi="Times New Roman" w:cs="Times New Roman"/>
                <w:bCs/>
                <w:sz w:val="24"/>
                <w:lang w:val="kk-KZ" w:eastAsia="ru-RU"/>
              </w:rPr>
              <w:t>4.</w:t>
            </w:r>
            <w:r>
              <w:rPr>
                <w:rFonts w:ascii="Times New Roman" w:eastAsia="SimSun" w:hAnsi="Times New Roman" w:cs="Times New Roman"/>
                <w:sz w:val="24"/>
                <w:lang w:val="kk-KZ" w:eastAsia="ru-RU"/>
              </w:rPr>
              <w:t>4.2.2 өзінің әрекетін және басқа білім алушылардың тапсырманы орындау сапасын адекватты бағалау, тапсырманы тұжырымдау, ескерту мен сынды адекватты қабылдау</w:t>
            </w:r>
          </w:p>
        </w:tc>
      </w:tr>
    </w:tbl>
    <w:p w:rsidR="00E02D4A" w:rsidRPr="00042D6D" w:rsidRDefault="00E02D4A" w:rsidP="00DF724A">
      <w:pPr>
        <w:spacing w:after="0" w:line="240" w:lineRule="auto"/>
        <w:ind w:firstLine="708"/>
        <w:jc w:val="both"/>
        <w:rPr>
          <w:lang w:val="kk-KZ"/>
        </w:rPr>
      </w:pPr>
    </w:p>
    <w:sectPr w:rsidR="00E02D4A" w:rsidRPr="00042D6D" w:rsidSect="000F33E3">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C01" w:rsidRDefault="006E7C01" w:rsidP="00744F5A">
      <w:pPr>
        <w:spacing w:after="0" w:line="240" w:lineRule="auto"/>
      </w:pPr>
      <w:r>
        <w:separator/>
      </w:r>
    </w:p>
  </w:endnote>
  <w:endnote w:type="continuationSeparator" w:id="0">
    <w:p w:rsidR="006E7C01" w:rsidRDefault="006E7C01" w:rsidP="00744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C01" w:rsidRDefault="006E7C01" w:rsidP="00744F5A">
      <w:pPr>
        <w:spacing w:after="0" w:line="240" w:lineRule="auto"/>
      </w:pPr>
      <w:r>
        <w:separator/>
      </w:r>
    </w:p>
  </w:footnote>
  <w:footnote w:type="continuationSeparator" w:id="0">
    <w:p w:rsidR="006E7C01" w:rsidRDefault="006E7C01" w:rsidP="00744F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911490"/>
      <w:docPartObj>
        <w:docPartGallery w:val="Page Numbers (Top of Page)"/>
        <w:docPartUnique/>
      </w:docPartObj>
    </w:sdtPr>
    <w:sdtEndPr>
      <w:rPr>
        <w:rFonts w:ascii="Times New Roman" w:hAnsi="Times New Roman" w:cs="Times New Roman"/>
        <w:sz w:val="28"/>
        <w:szCs w:val="28"/>
      </w:rPr>
    </w:sdtEndPr>
    <w:sdtContent>
      <w:p w:rsidR="007D38B6" w:rsidRPr="00DF724A" w:rsidRDefault="007D38B6">
        <w:pPr>
          <w:pStyle w:val="a5"/>
          <w:jc w:val="center"/>
          <w:rPr>
            <w:rFonts w:ascii="Times New Roman" w:hAnsi="Times New Roman" w:cs="Times New Roman"/>
            <w:sz w:val="28"/>
            <w:szCs w:val="28"/>
          </w:rPr>
        </w:pPr>
        <w:r w:rsidRPr="00DF724A">
          <w:rPr>
            <w:rFonts w:ascii="Times New Roman" w:hAnsi="Times New Roman" w:cs="Times New Roman"/>
            <w:sz w:val="28"/>
            <w:szCs w:val="28"/>
          </w:rPr>
          <w:fldChar w:fldCharType="begin"/>
        </w:r>
        <w:r w:rsidRPr="00DF724A">
          <w:rPr>
            <w:rFonts w:ascii="Times New Roman" w:hAnsi="Times New Roman" w:cs="Times New Roman"/>
            <w:sz w:val="28"/>
            <w:szCs w:val="28"/>
          </w:rPr>
          <w:instrText>PAGE   \* MERGEFORMAT</w:instrText>
        </w:r>
        <w:r w:rsidRPr="00DF724A">
          <w:rPr>
            <w:rFonts w:ascii="Times New Roman" w:hAnsi="Times New Roman" w:cs="Times New Roman"/>
            <w:sz w:val="28"/>
            <w:szCs w:val="28"/>
          </w:rPr>
          <w:fldChar w:fldCharType="separate"/>
        </w:r>
        <w:r w:rsidR="00BC3FDE">
          <w:rPr>
            <w:rFonts w:ascii="Times New Roman" w:hAnsi="Times New Roman" w:cs="Times New Roman"/>
            <w:noProof/>
            <w:sz w:val="28"/>
            <w:szCs w:val="28"/>
          </w:rPr>
          <w:t>1</w:t>
        </w:r>
        <w:r w:rsidRPr="00DF724A">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957228"/>
      <w:docPartObj>
        <w:docPartGallery w:val="Page Numbers (Top of Page)"/>
        <w:docPartUnique/>
      </w:docPartObj>
    </w:sdtPr>
    <w:sdtEndPr/>
    <w:sdtContent>
      <w:p w:rsidR="000F33E3" w:rsidRDefault="000F33E3">
        <w:pPr>
          <w:pStyle w:val="a5"/>
          <w:jc w:val="center"/>
        </w:pPr>
        <w:r>
          <w:fldChar w:fldCharType="begin"/>
        </w:r>
        <w:r>
          <w:instrText>PAGE   \* MERGEFORMAT</w:instrText>
        </w:r>
        <w:r>
          <w:fldChar w:fldCharType="separate"/>
        </w:r>
        <w:r w:rsidR="00BC3FDE">
          <w:rPr>
            <w:noProof/>
          </w:rPr>
          <w:t>31</w:t>
        </w:r>
        <w:r>
          <w:fldChar w:fldCharType="end"/>
        </w:r>
      </w:p>
    </w:sdtContent>
  </w:sdt>
  <w:p w:rsidR="000F33E3" w:rsidRDefault="000F33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7A2"/>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6454407"/>
    <w:multiLevelType w:val="hybridMultilevel"/>
    <w:tmpl w:val="F0A0EB8C"/>
    <w:lvl w:ilvl="0" w:tplc="6484B130">
      <w:start w:val="1"/>
      <w:numFmt w:val="decimal"/>
      <w:lvlText w:val="%1)"/>
      <w:lvlJc w:val="left"/>
      <w:pPr>
        <w:ind w:left="2258" w:hanging="900"/>
      </w:pPr>
      <w:rPr>
        <w:rFonts w:hint="default"/>
      </w:rPr>
    </w:lvl>
    <w:lvl w:ilvl="1" w:tplc="04190019" w:tentative="1">
      <w:start w:val="1"/>
      <w:numFmt w:val="lowerLetter"/>
      <w:lvlText w:val="%2."/>
      <w:lvlJc w:val="left"/>
      <w:pPr>
        <w:ind w:left="2438" w:hanging="360"/>
      </w:pPr>
    </w:lvl>
    <w:lvl w:ilvl="2" w:tplc="0419001B" w:tentative="1">
      <w:start w:val="1"/>
      <w:numFmt w:val="lowerRoman"/>
      <w:lvlText w:val="%3."/>
      <w:lvlJc w:val="right"/>
      <w:pPr>
        <w:ind w:left="3158" w:hanging="180"/>
      </w:pPr>
    </w:lvl>
    <w:lvl w:ilvl="3" w:tplc="0419000F" w:tentative="1">
      <w:start w:val="1"/>
      <w:numFmt w:val="decimal"/>
      <w:lvlText w:val="%4."/>
      <w:lvlJc w:val="left"/>
      <w:pPr>
        <w:ind w:left="3878" w:hanging="360"/>
      </w:pPr>
    </w:lvl>
    <w:lvl w:ilvl="4" w:tplc="04190019" w:tentative="1">
      <w:start w:val="1"/>
      <w:numFmt w:val="lowerLetter"/>
      <w:lvlText w:val="%5."/>
      <w:lvlJc w:val="left"/>
      <w:pPr>
        <w:ind w:left="4598" w:hanging="360"/>
      </w:pPr>
    </w:lvl>
    <w:lvl w:ilvl="5" w:tplc="0419001B" w:tentative="1">
      <w:start w:val="1"/>
      <w:numFmt w:val="lowerRoman"/>
      <w:lvlText w:val="%6."/>
      <w:lvlJc w:val="right"/>
      <w:pPr>
        <w:ind w:left="5318" w:hanging="180"/>
      </w:pPr>
    </w:lvl>
    <w:lvl w:ilvl="6" w:tplc="0419000F" w:tentative="1">
      <w:start w:val="1"/>
      <w:numFmt w:val="decimal"/>
      <w:lvlText w:val="%7."/>
      <w:lvlJc w:val="left"/>
      <w:pPr>
        <w:ind w:left="6038" w:hanging="360"/>
      </w:pPr>
    </w:lvl>
    <w:lvl w:ilvl="7" w:tplc="04190019" w:tentative="1">
      <w:start w:val="1"/>
      <w:numFmt w:val="lowerLetter"/>
      <w:lvlText w:val="%8."/>
      <w:lvlJc w:val="left"/>
      <w:pPr>
        <w:ind w:left="6758" w:hanging="360"/>
      </w:pPr>
    </w:lvl>
    <w:lvl w:ilvl="8" w:tplc="0419001B" w:tentative="1">
      <w:start w:val="1"/>
      <w:numFmt w:val="lowerRoman"/>
      <w:lvlText w:val="%9."/>
      <w:lvlJc w:val="right"/>
      <w:pPr>
        <w:ind w:left="7478" w:hanging="180"/>
      </w:pPr>
    </w:lvl>
  </w:abstractNum>
  <w:abstractNum w:abstractNumId="3">
    <w:nsid w:val="14774437"/>
    <w:multiLevelType w:val="hybridMultilevel"/>
    <w:tmpl w:val="57AC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4C3423"/>
    <w:multiLevelType w:val="hybridMultilevel"/>
    <w:tmpl w:val="99443F64"/>
    <w:lvl w:ilvl="0" w:tplc="6276BB3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60A3339"/>
    <w:multiLevelType w:val="hybridMultilevel"/>
    <w:tmpl w:val="25A0D4AC"/>
    <w:lvl w:ilvl="0" w:tplc="E44A8C9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1F57BB"/>
    <w:multiLevelType w:val="hybridMultilevel"/>
    <w:tmpl w:val="DBAC06A8"/>
    <w:lvl w:ilvl="0" w:tplc="6B7AC172">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7">
    <w:nsid w:val="1C064FB5"/>
    <w:multiLevelType w:val="hybridMultilevel"/>
    <w:tmpl w:val="76841FDC"/>
    <w:lvl w:ilvl="0" w:tplc="E5AA45A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4C3EB2"/>
    <w:multiLevelType w:val="hybridMultilevel"/>
    <w:tmpl w:val="8D3474E8"/>
    <w:lvl w:ilvl="0" w:tplc="2AF0BD9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9">
    <w:nsid w:val="217E1BC1"/>
    <w:multiLevelType w:val="hybridMultilevel"/>
    <w:tmpl w:val="7B8AF796"/>
    <w:lvl w:ilvl="0" w:tplc="730024A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4114D4B"/>
    <w:multiLevelType w:val="hybridMultilevel"/>
    <w:tmpl w:val="BF7C9CD4"/>
    <w:lvl w:ilvl="0" w:tplc="5C127576">
      <w:start w:val="18"/>
      <w:numFmt w:val="decimal"/>
      <w:lvlText w:val="%1."/>
      <w:lvlJc w:val="left"/>
      <w:pPr>
        <w:ind w:left="1211" w:hanging="360"/>
      </w:pPr>
      <w:rPr>
        <w:rFonts w:eastAsiaTheme="minorHAnsi"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41207E8"/>
    <w:multiLevelType w:val="hybridMultilevel"/>
    <w:tmpl w:val="214A9C9C"/>
    <w:lvl w:ilvl="0" w:tplc="CE1A4290">
      <w:start w:val="3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2">
    <w:nsid w:val="26D911FE"/>
    <w:multiLevelType w:val="hybridMultilevel"/>
    <w:tmpl w:val="71F65908"/>
    <w:lvl w:ilvl="0" w:tplc="D66222B2">
      <w:start w:val="15"/>
      <w:numFmt w:val="decimal"/>
      <w:lvlText w:val="%1"/>
      <w:lvlJc w:val="left"/>
      <w:pPr>
        <w:ind w:left="1268" w:hanging="360"/>
      </w:pPr>
      <w:rPr>
        <w:rFonts w:hint="default"/>
      </w:rPr>
    </w:lvl>
    <w:lvl w:ilvl="1" w:tplc="04190019" w:tentative="1">
      <w:start w:val="1"/>
      <w:numFmt w:val="lowerLetter"/>
      <w:lvlText w:val="%2."/>
      <w:lvlJc w:val="left"/>
      <w:pPr>
        <w:ind w:left="1988" w:hanging="360"/>
      </w:pPr>
    </w:lvl>
    <w:lvl w:ilvl="2" w:tplc="0419001B" w:tentative="1">
      <w:start w:val="1"/>
      <w:numFmt w:val="lowerRoman"/>
      <w:lvlText w:val="%3."/>
      <w:lvlJc w:val="right"/>
      <w:pPr>
        <w:ind w:left="2708" w:hanging="180"/>
      </w:pPr>
    </w:lvl>
    <w:lvl w:ilvl="3" w:tplc="0419000F" w:tentative="1">
      <w:start w:val="1"/>
      <w:numFmt w:val="decimal"/>
      <w:lvlText w:val="%4."/>
      <w:lvlJc w:val="left"/>
      <w:pPr>
        <w:ind w:left="3428" w:hanging="360"/>
      </w:pPr>
    </w:lvl>
    <w:lvl w:ilvl="4" w:tplc="04190019" w:tentative="1">
      <w:start w:val="1"/>
      <w:numFmt w:val="lowerLetter"/>
      <w:lvlText w:val="%5."/>
      <w:lvlJc w:val="left"/>
      <w:pPr>
        <w:ind w:left="4148" w:hanging="360"/>
      </w:pPr>
    </w:lvl>
    <w:lvl w:ilvl="5" w:tplc="0419001B" w:tentative="1">
      <w:start w:val="1"/>
      <w:numFmt w:val="lowerRoman"/>
      <w:lvlText w:val="%6."/>
      <w:lvlJc w:val="right"/>
      <w:pPr>
        <w:ind w:left="4868" w:hanging="180"/>
      </w:pPr>
    </w:lvl>
    <w:lvl w:ilvl="6" w:tplc="0419000F" w:tentative="1">
      <w:start w:val="1"/>
      <w:numFmt w:val="decimal"/>
      <w:lvlText w:val="%7."/>
      <w:lvlJc w:val="left"/>
      <w:pPr>
        <w:ind w:left="5588" w:hanging="360"/>
      </w:pPr>
    </w:lvl>
    <w:lvl w:ilvl="7" w:tplc="04190019" w:tentative="1">
      <w:start w:val="1"/>
      <w:numFmt w:val="lowerLetter"/>
      <w:lvlText w:val="%8."/>
      <w:lvlJc w:val="left"/>
      <w:pPr>
        <w:ind w:left="6308" w:hanging="360"/>
      </w:pPr>
    </w:lvl>
    <w:lvl w:ilvl="8" w:tplc="0419001B" w:tentative="1">
      <w:start w:val="1"/>
      <w:numFmt w:val="lowerRoman"/>
      <w:lvlText w:val="%9."/>
      <w:lvlJc w:val="right"/>
      <w:pPr>
        <w:ind w:left="7028" w:hanging="180"/>
      </w:pPr>
    </w:lvl>
  </w:abstractNum>
  <w:abstractNum w:abstractNumId="13">
    <w:nsid w:val="2B5C29C2"/>
    <w:multiLevelType w:val="hybridMultilevel"/>
    <w:tmpl w:val="13AAD9EA"/>
    <w:lvl w:ilvl="0" w:tplc="9B56C7D6">
      <w:start w:val="39"/>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2D113088"/>
    <w:multiLevelType w:val="hybridMultilevel"/>
    <w:tmpl w:val="85D480CE"/>
    <w:lvl w:ilvl="0" w:tplc="0D9C855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2D3622AC"/>
    <w:multiLevelType w:val="hybridMultilevel"/>
    <w:tmpl w:val="5BB46E34"/>
    <w:lvl w:ilvl="0" w:tplc="D49E5A9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30141D68"/>
    <w:multiLevelType w:val="hybridMultilevel"/>
    <w:tmpl w:val="7F64A3D2"/>
    <w:lvl w:ilvl="0" w:tplc="2EB2B4B8">
      <w:start w:val="1"/>
      <w:numFmt w:val="decimal"/>
      <w:lvlText w:val="%1)"/>
      <w:lvlJc w:val="left"/>
      <w:pPr>
        <w:ind w:left="1826" w:hanging="1116"/>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31E43451"/>
    <w:multiLevelType w:val="hybridMultilevel"/>
    <w:tmpl w:val="ABD8F8B8"/>
    <w:lvl w:ilvl="0" w:tplc="7D8014C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32360C0F"/>
    <w:multiLevelType w:val="hybridMultilevel"/>
    <w:tmpl w:val="D33E6EC4"/>
    <w:lvl w:ilvl="0" w:tplc="66564D38">
      <w:start w:val="13"/>
      <w:numFmt w:val="bullet"/>
      <w:lvlText w:val="-"/>
      <w:lvlJc w:val="left"/>
      <w:pPr>
        <w:ind w:left="928" w:hanging="360"/>
      </w:pPr>
      <w:rPr>
        <w:rFonts w:ascii="Times New Roman" w:eastAsiaTheme="minorHAnsi"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32F92B58"/>
    <w:multiLevelType w:val="hybridMultilevel"/>
    <w:tmpl w:val="38E865C0"/>
    <w:lvl w:ilvl="0" w:tplc="D60E7872">
      <w:start w:val="2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370275E7"/>
    <w:multiLevelType w:val="multilevel"/>
    <w:tmpl w:val="E9F290F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89577AF"/>
    <w:multiLevelType w:val="hybridMultilevel"/>
    <w:tmpl w:val="7548CE00"/>
    <w:lvl w:ilvl="0" w:tplc="67A47720">
      <w:start w:val="3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5A5C3706"/>
    <w:multiLevelType w:val="hybridMultilevel"/>
    <w:tmpl w:val="D6F2A93E"/>
    <w:lvl w:ilvl="0" w:tplc="853CD7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4D37EA"/>
    <w:multiLevelType w:val="hybridMultilevel"/>
    <w:tmpl w:val="CF045526"/>
    <w:lvl w:ilvl="0" w:tplc="6576F3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5E8A1FB0"/>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4456604"/>
    <w:multiLevelType w:val="hybridMultilevel"/>
    <w:tmpl w:val="B34A9080"/>
    <w:lvl w:ilvl="0" w:tplc="F7529532">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74E72F4"/>
    <w:multiLevelType w:val="hybridMultilevel"/>
    <w:tmpl w:val="BABEBA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892E48"/>
    <w:multiLevelType w:val="multilevel"/>
    <w:tmpl w:val="80E430D0"/>
    <w:lvl w:ilvl="0">
      <w:start w:val="1"/>
      <w:numFmt w:val="decimal"/>
      <w:lvlText w:val="%1."/>
      <w:lvlJc w:val="left"/>
      <w:pPr>
        <w:ind w:left="450" w:hanging="45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7F604AC"/>
    <w:multiLevelType w:val="hybridMultilevel"/>
    <w:tmpl w:val="82F6A62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0">
    <w:nsid w:val="68887A92"/>
    <w:multiLevelType w:val="multilevel"/>
    <w:tmpl w:val="289AEE1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077EC"/>
    <w:multiLevelType w:val="hybridMultilevel"/>
    <w:tmpl w:val="E95C0242"/>
    <w:lvl w:ilvl="0" w:tplc="56A6878E">
      <w:start w:val="1"/>
      <w:numFmt w:val="decimal"/>
      <w:lvlText w:val="%1)"/>
      <w:lvlJc w:val="left"/>
      <w:pPr>
        <w:ind w:left="851"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32">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3">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708D286E"/>
    <w:multiLevelType w:val="hybridMultilevel"/>
    <w:tmpl w:val="6838B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8E36D6"/>
    <w:multiLevelType w:val="hybridMultilevel"/>
    <w:tmpl w:val="E7B21F3C"/>
    <w:lvl w:ilvl="0" w:tplc="FEA465EE">
      <w:start w:val="17"/>
      <w:numFmt w:val="decimal"/>
      <w:lvlText w:val="%1."/>
      <w:lvlJc w:val="left"/>
      <w:pPr>
        <w:ind w:left="1211" w:hanging="36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2753D61"/>
    <w:multiLevelType w:val="hybridMultilevel"/>
    <w:tmpl w:val="1CCCFDD6"/>
    <w:lvl w:ilvl="0" w:tplc="4456FE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8">
    <w:nsid w:val="72C94C25"/>
    <w:multiLevelType w:val="hybridMultilevel"/>
    <w:tmpl w:val="2670FBC8"/>
    <w:lvl w:ilvl="0" w:tplc="0D5CE8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67F3ECC"/>
    <w:multiLevelType w:val="hybridMultilevel"/>
    <w:tmpl w:val="2C901348"/>
    <w:lvl w:ilvl="0" w:tplc="D1C656E0">
      <w:start w:val="1"/>
      <w:numFmt w:val="decimal"/>
      <w:lvlText w:val="%1)"/>
      <w:lvlJc w:val="left"/>
      <w:pPr>
        <w:ind w:left="1539" w:hanging="97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CFD3ECD"/>
    <w:multiLevelType w:val="hybridMultilevel"/>
    <w:tmpl w:val="E940FC92"/>
    <w:lvl w:ilvl="0" w:tplc="38C2E73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nsid w:val="7E421018"/>
    <w:multiLevelType w:val="hybridMultilevel"/>
    <w:tmpl w:val="946A1854"/>
    <w:lvl w:ilvl="0" w:tplc="9D683A8C">
      <w:start w:val="15"/>
      <w:numFmt w:val="decimal"/>
      <w:lvlText w:val="%1."/>
      <w:lvlJc w:val="left"/>
      <w:pPr>
        <w:ind w:left="1643" w:hanging="375"/>
      </w:pPr>
      <w:rPr>
        <w:rFonts w:hint="default"/>
      </w:rPr>
    </w:lvl>
    <w:lvl w:ilvl="1" w:tplc="04190019" w:tentative="1">
      <w:start w:val="1"/>
      <w:numFmt w:val="lowerLetter"/>
      <w:lvlText w:val="%2."/>
      <w:lvlJc w:val="left"/>
      <w:pPr>
        <w:ind w:left="2348" w:hanging="360"/>
      </w:pPr>
    </w:lvl>
    <w:lvl w:ilvl="2" w:tplc="0419001B" w:tentative="1">
      <w:start w:val="1"/>
      <w:numFmt w:val="lowerRoman"/>
      <w:lvlText w:val="%3."/>
      <w:lvlJc w:val="right"/>
      <w:pPr>
        <w:ind w:left="3068" w:hanging="180"/>
      </w:pPr>
    </w:lvl>
    <w:lvl w:ilvl="3" w:tplc="0419000F" w:tentative="1">
      <w:start w:val="1"/>
      <w:numFmt w:val="decimal"/>
      <w:lvlText w:val="%4."/>
      <w:lvlJc w:val="left"/>
      <w:pPr>
        <w:ind w:left="3788" w:hanging="360"/>
      </w:pPr>
    </w:lvl>
    <w:lvl w:ilvl="4" w:tplc="04190019" w:tentative="1">
      <w:start w:val="1"/>
      <w:numFmt w:val="lowerLetter"/>
      <w:lvlText w:val="%5."/>
      <w:lvlJc w:val="left"/>
      <w:pPr>
        <w:ind w:left="4508" w:hanging="360"/>
      </w:pPr>
    </w:lvl>
    <w:lvl w:ilvl="5" w:tplc="0419001B" w:tentative="1">
      <w:start w:val="1"/>
      <w:numFmt w:val="lowerRoman"/>
      <w:lvlText w:val="%6."/>
      <w:lvlJc w:val="right"/>
      <w:pPr>
        <w:ind w:left="5228" w:hanging="180"/>
      </w:pPr>
    </w:lvl>
    <w:lvl w:ilvl="6" w:tplc="0419000F" w:tentative="1">
      <w:start w:val="1"/>
      <w:numFmt w:val="decimal"/>
      <w:lvlText w:val="%7."/>
      <w:lvlJc w:val="left"/>
      <w:pPr>
        <w:ind w:left="5948" w:hanging="360"/>
      </w:pPr>
    </w:lvl>
    <w:lvl w:ilvl="7" w:tplc="04190019" w:tentative="1">
      <w:start w:val="1"/>
      <w:numFmt w:val="lowerLetter"/>
      <w:lvlText w:val="%8."/>
      <w:lvlJc w:val="left"/>
      <w:pPr>
        <w:ind w:left="6668" w:hanging="360"/>
      </w:pPr>
    </w:lvl>
    <w:lvl w:ilvl="8" w:tplc="0419001B" w:tentative="1">
      <w:start w:val="1"/>
      <w:numFmt w:val="lowerRoman"/>
      <w:lvlText w:val="%9."/>
      <w:lvlJc w:val="right"/>
      <w:pPr>
        <w:ind w:left="7388" w:hanging="180"/>
      </w:pPr>
    </w:lvl>
  </w:abstractNum>
  <w:abstractNum w:abstractNumId="43">
    <w:nsid w:val="7E7638D6"/>
    <w:multiLevelType w:val="hybridMultilevel"/>
    <w:tmpl w:val="3D7AF5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6"/>
  </w:num>
  <w:num w:numId="3">
    <w:abstractNumId w:val="10"/>
  </w:num>
  <w:num w:numId="4">
    <w:abstractNumId w:val="35"/>
  </w:num>
  <w:num w:numId="5">
    <w:abstractNumId w:val="1"/>
  </w:num>
  <w:num w:numId="6">
    <w:abstractNumId w:val="19"/>
  </w:num>
  <w:num w:numId="7">
    <w:abstractNumId w:val="14"/>
  </w:num>
  <w:num w:numId="8">
    <w:abstractNumId w:val="24"/>
  </w:num>
  <w:num w:numId="9">
    <w:abstractNumId w:val="41"/>
  </w:num>
  <w:num w:numId="10">
    <w:abstractNumId w:val="21"/>
  </w:num>
  <w:num w:numId="11">
    <w:abstractNumId w:val="28"/>
  </w:num>
  <w:num w:numId="12">
    <w:abstractNumId w:val="11"/>
  </w:num>
  <w:num w:numId="13">
    <w:abstractNumId w:val="18"/>
  </w:num>
  <w:num w:numId="14">
    <w:abstractNumId w:val="4"/>
  </w:num>
  <w:num w:numId="15">
    <w:abstractNumId w:val="39"/>
  </w:num>
  <w:num w:numId="16">
    <w:abstractNumId w:val="16"/>
  </w:num>
  <w:num w:numId="17">
    <w:abstractNumId w:val="22"/>
  </w:num>
  <w:num w:numId="18">
    <w:abstractNumId w:val="37"/>
  </w:num>
  <w:num w:numId="19">
    <w:abstractNumId w:val="9"/>
  </w:num>
  <w:num w:numId="20">
    <w:abstractNumId w:val="25"/>
  </w:num>
  <w:num w:numId="21">
    <w:abstractNumId w:val="17"/>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9"/>
  </w:num>
  <w:num w:numId="25">
    <w:abstractNumId w:val="8"/>
  </w:num>
  <w:num w:numId="26">
    <w:abstractNumId w:val="0"/>
  </w:num>
  <w:num w:numId="27">
    <w:abstractNumId w:val="6"/>
  </w:num>
  <w:num w:numId="28">
    <w:abstractNumId w:val="31"/>
  </w:num>
  <w:num w:numId="29">
    <w:abstractNumId w:val="2"/>
  </w:num>
  <w:num w:numId="30">
    <w:abstractNumId w:val="43"/>
  </w:num>
  <w:num w:numId="31">
    <w:abstractNumId w:val="34"/>
  </w:num>
  <w:num w:numId="32">
    <w:abstractNumId w:val="12"/>
  </w:num>
  <w:num w:numId="33">
    <w:abstractNumId w:val="42"/>
  </w:num>
  <w:num w:numId="34">
    <w:abstractNumId w:val="33"/>
  </w:num>
  <w:num w:numId="35">
    <w:abstractNumId w:val="27"/>
  </w:num>
  <w:num w:numId="36">
    <w:abstractNumId w:val="7"/>
  </w:num>
  <w:num w:numId="37">
    <w:abstractNumId w:val="40"/>
  </w:num>
  <w:num w:numId="38">
    <w:abstractNumId w:val="5"/>
  </w:num>
  <w:num w:numId="39">
    <w:abstractNumId w:val="32"/>
  </w:num>
  <w:num w:numId="40">
    <w:abstractNumId w:val="13"/>
  </w:num>
  <w:num w:numId="41">
    <w:abstractNumId w:val="3"/>
  </w:num>
  <w:num w:numId="42">
    <w:abstractNumId w:val="15"/>
  </w:num>
  <w:num w:numId="43">
    <w:abstractNumId w:val="30"/>
  </w:num>
  <w:num w:numId="44">
    <w:abstractNumId w:val="2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1293"/>
    <w:rsid w:val="00030970"/>
    <w:rsid w:val="00030EC3"/>
    <w:rsid w:val="0003451D"/>
    <w:rsid w:val="00035285"/>
    <w:rsid w:val="000362CB"/>
    <w:rsid w:val="0004102C"/>
    <w:rsid w:val="00042D6D"/>
    <w:rsid w:val="000511CA"/>
    <w:rsid w:val="00051EC2"/>
    <w:rsid w:val="000565E6"/>
    <w:rsid w:val="00060581"/>
    <w:rsid w:val="000746DC"/>
    <w:rsid w:val="00074D37"/>
    <w:rsid w:val="00085D6C"/>
    <w:rsid w:val="00087756"/>
    <w:rsid w:val="00092031"/>
    <w:rsid w:val="000C4FC1"/>
    <w:rsid w:val="000C5499"/>
    <w:rsid w:val="000D310A"/>
    <w:rsid w:val="000E1D2A"/>
    <w:rsid w:val="000E5EA2"/>
    <w:rsid w:val="000E7D0E"/>
    <w:rsid w:val="000F04BE"/>
    <w:rsid w:val="000F33E3"/>
    <w:rsid w:val="000F685D"/>
    <w:rsid w:val="00103D9C"/>
    <w:rsid w:val="001161DF"/>
    <w:rsid w:val="001210FB"/>
    <w:rsid w:val="00121E07"/>
    <w:rsid w:val="00122FD5"/>
    <w:rsid w:val="001245CF"/>
    <w:rsid w:val="00130162"/>
    <w:rsid w:val="0013250F"/>
    <w:rsid w:val="00141532"/>
    <w:rsid w:val="00164C78"/>
    <w:rsid w:val="001762F7"/>
    <w:rsid w:val="00184A02"/>
    <w:rsid w:val="0018544D"/>
    <w:rsid w:val="00192934"/>
    <w:rsid w:val="00194482"/>
    <w:rsid w:val="001A0444"/>
    <w:rsid w:val="001A69AF"/>
    <w:rsid w:val="001A7166"/>
    <w:rsid w:val="001B0220"/>
    <w:rsid w:val="001B0D98"/>
    <w:rsid w:val="001B28B8"/>
    <w:rsid w:val="001B5851"/>
    <w:rsid w:val="001C659B"/>
    <w:rsid w:val="001E1F81"/>
    <w:rsid w:val="001E4734"/>
    <w:rsid w:val="001E69BC"/>
    <w:rsid w:val="001F1B0F"/>
    <w:rsid w:val="001F2AAB"/>
    <w:rsid w:val="00204BB7"/>
    <w:rsid w:val="00207A9F"/>
    <w:rsid w:val="00211835"/>
    <w:rsid w:val="00221164"/>
    <w:rsid w:val="002223AA"/>
    <w:rsid w:val="00232D2B"/>
    <w:rsid w:val="00241F06"/>
    <w:rsid w:val="00252EDB"/>
    <w:rsid w:val="00260F7C"/>
    <w:rsid w:val="00262BC0"/>
    <w:rsid w:val="00265374"/>
    <w:rsid w:val="002815BC"/>
    <w:rsid w:val="002843CA"/>
    <w:rsid w:val="002911B9"/>
    <w:rsid w:val="002A48FD"/>
    <w:rsid w:val="002A7C14"/>
    <w:rsid w:val="002C1A41"/>
    <w:rsid w:val="002C52C5"/>
    <w:rsid w:val="002C5BB0"/>
    <w:rsid w:val="002D40B9"/>
    <w:rsid w:val="002D6A90"/>
    <w:rsid w:val="002E04CA"/>
    <w:rsid w:val="002E0C5F"/>
    <w:rsid w:val="002E7327"/>
    <w:rsid w:val="00302A5B"/>
    <w:rsid w:val="0030466F"/>
    <w:rsid w:val="003051A5"/>
    <w:rsid w:val="0030537E"/>
    <w:rsid w:val="0030775B"/>
    <w:rsid w:val="0031748B"/>
    <w:rsid w:val="00324A44"/>
    <w:rsid w:val="00333B2D"/>
    <w:rsid w:val="00334287"/>
    <w:rsid w:val="003358A8"/>
    <w:rsid w:val="00341FEA"/>
    <w:rsid w:val="00362D69"/>
    <w:rsid w:val="00370609"/>
    <w:rsid w:val="00370C9F"/>
    <w:rsid w:val="00373D3B"/>
    <w:rsid w:val="003750DA"/>
    <w:rsid w:val="00375EC5"/>
    <w:rsid w:val="00383B60"/>
    <w:rsid w:val="00391F9A"/>
    <w:rsid w:val="0039733A"/>
    <w:rsid w:val="003976A6"/>
    <w:rsid w:val="003A0A08"/>
    <w:rsid w:val="003B057B"/>
    <w:rsid w:val="003B09C6"/>
    <w:rsid w:val="003B45F0"/>
    <w:rsid w:val="003C0ECD"/>
    <w:rsid w:val="003C34CF"/>
    <w:rsid w:val="003C4431"/>
    <w:rsid w:val="003D0FF3"/>
    <w:rsid w:val="003D48BB"/>
    <w:rsid w:val="003D5357"/>
    <w:rsid w:val="003E1581"/>
    <w:rsid w:val="003E4542"/>
    <w:rsid w:val="003F7B4A"/>
    <w:rsid w:val="0041491F"/>
    <w:rsid w:val="00426AA0"/>
    <w:rsid w:val="00440C03"/>
    <w:rsid w:val="00447CEA"/>
    <w:rsid w:val="004612D3"/>
    <w:rsid w:val="00474E32"/>
    <w:rsid w:val="00475267"/>
    <w:rsid w:val="00477173"/>
    <w:rsid w:val="0049343F"/>
    <w:rsid w:val="004950F9"/>
    <w:rsid w:val="004A0533"/>
    <w:rsid w:val="004A27C0"/>
    <w:rsid w:val="004C600C"/>
    <w:rsid w:val="004D6167"/>
    <w:rsid w:val="004D627A"/>
    <w:rsid w:val="004D654A"/>
    <w:rsid w:val="004D6D3D"/>
    <w:rsid w:val="00506A1A"/>
    <w:rsid w:val="005104B1"/>
    <w:rsid w:val="00510751"/>
    <w:rsid w:val="00517CEF"/>
    <w:rsid w:val="00527B36"/>
    <w:rsid w:val="00552270"/>
    <w:rsid w:val="0056213F"/>
    <w:rsid w:val="00562B94"/>
    <w:rsid w:val="00563271"/>
    <w:rsid w:val="0056427E"/>
    <w:rsid w:val="005649FD"/>
    <w:rsid w:val="00565AEF"/>
    <w:rsid w:val="00575D8F"/>
    <w:rsid w:val="005760F1"/>
    <w:rsid w:val="0058187C"/>
    <w:rsid w:val="005851CB"/>
    <w:rsid w:val="005A16C8"/>
    <w:rsid w:val="005B4F5F"/>
    <w:rsid w:val="005C3E6C"/>
    <w:rsid w:val="005C4CCC"/>
    <w:rsid w:val="005C622B"/>
    <w:rsid w:val="005E3B74"/>
    <w:rsid w:val="005E568D"/>
    <w:rsid w:val="005F00EE"/>
    <w:rsid w:val="00604D40"/>
    <w:rsid w:val="00614C69"/>
    <w:rsid w:val="00614C92"/>
    <w:rsid w:val="006203AD"/>
    <w:rsid w:val="00621A9C"/>
    <w:rsid w:val="006368CD"/>
    <w:rsid w:val="0064224D"/>
    <w:rsid w:val="00646A8B"/>
    <w:rsid w:val="006538FF"/>
    <w:rsid w:val="006601DA"/>
    <w:rsid w:val="00660F98"/>
    <w:rsid w:val="00662B73"/>
    <w:rsid w:val="006642C6"/>
    <w:rsid w:val="006664B2"/>
    <w:rsid w:val="006719B1"/>
    <w:rsid w:val="00674C37"/>
    <w:rsid w:val="00674D8C"/>
    <w:rsid w:val="00677A21"/>
    <w:rsid w:val="00681BB0"/>
    <w:rsid w:val="006842AB"/>
    <w:rsid w:val="00694A77"/>
    <w:rsid w:val="006A2C85"/>
    <w:rsid w:val="006A6522"/>
    <w:rsid w:val="006B57BF"/>
    <w:rsid w:val="006C33C9"/>
    <w:rsid w:val="006C567B"/>
    <w:rsid w:val="006D55DC"/>
    <w:rsid w:val="006E7C01"/>
    <w:rsid w:val="006F1E5A"/>
    <w:rsid w:val="00700517"/>
    <w:rsid w:val="00704210"/>
    <w:rsid w:val="007102A1"/>
    <w:rsid w:val="00714900"/>
    <w:rsid w:val="007163F9"/>
    <w:rsid w:val="00716696"/>
    <w:rsid w:val="007205DA"/>
    <w:rsid w:val="007279FE"/>
    <w:rsid w:val="007320C4"/>
    <w:rsid w:val="00744F5A"/>
    <w:rsid w:val="0076763C"/>
    <w:rsid w:val="0077168E"/>
    <w:rsid w:val="0077478C"/>
    <w:rsid w:val="00781BC1"/>
    <w:rsid w:val="00782BF8"/>
    <w:rsid w:val="00782F92"/>
    <w:rsid w:val="00787544"/>
    <w:rsid w:val="00796D7F"/>
    <w:rsid w:val="007A3AF5"/>
    <w:rsid w:val="007C6BC9"/>
    <w:rsid w:val="007D38B6"/>
    <w:rsid w:val="007D5A70"/>
    <w:rsid w:val="007D687C"/>
    <w:rsid w:val="007E4C85"/>
    <w:rsid w:val="007F379D"/>
    <w:rsid w:val="007F4E11"/>
    <w:rsid w:val="007F594D"/>
    <w:rsid w:val="007F6688"/>
    <w:rsid w:val="00803BBF"/>
    <w:rsid w:val="008158CC"/>
    <w:rsid w:val="00823157"/>
    <w:rsid w:val="00831104"/>
    <w:rsid w:val="008344BB"/>
    <w:rsid w:val="008535C6"/>
    <w:rsid w:val="00862D62"/>
    <w:rsid w:val="008631B7"/>
    <w:rsid w:val="00870858"/>
    <w:rsid w:val="00872D47"/>
    <w:rsid w:val="008A1922"/>
    <w:rsid w:val="008A6867"/>
    <w:rsid w:val="008C3274"/>
    <w:rsid w:val="008C3322"/>
    <w:rsid w:val="008D2678"/>
    <w:rsid w:val="008E33AF"/>
    <w:rsid w:val="008E3FD3"/>
    <w:rsid w:val="008E52E4"/>
    <w:rsid w:val="008E6257"/>
    <w:rsid w:val="008F5434"/>
    <w:rsid w:val="00902F62"/>
    <w:rsid w:val="00907947"/>
    <w:rsid w:val="00920F9C"/>
    <w:rsid w:val="00923176"/>
    <w:rsid w:val="00930219"/>
    <w:rsid w:val="009357BA"/>
    <w:rsid w:val="00942168"/>
    <w:rsid w:val="009515C4"/>
    <w:rsid w:val="00952578"/>
    <w:rsid w:val="009572D0"/>
    <w:rsid w:val="009605E8"/>
    <w:rsid w:val="009755F0"/>
    <w:rsid w:val="009763EC"/>
    <w:rsid w:val="00976647"/>
    <w:rsid w:val="00977C4D"/>
    <w:rsid w:val="009905BC"/>
    <w:rsid w:val="009A1E10"/>
    <w:rsid w:val="009D10FA"/>
    <w:rsid w:val="009D1BA0"/>
    <w:rsid w:val="009E38B2"/>
    <w:rsid w:val="009F7BF7"/>
    <w:rsid w:val="00A20886"/>
    <w:rsid w:val="00A2172F"/>
    <w:rsid w:val="00A2375E"/>
    <w:rsid w:val="00A23BF4"/>
    <w:rsid w:val="00A23C33"/>
    <w:rsid w:val="00A270CE"/>
    <w:rsid w:val="00A3169A"/>
    <w:rsid w:val="00A35552"/>
    <w:rsid w:val="00A37989"/>
    <w:rsid w:val="00A417D7"/>
    <w:rsid w:val="00A45B55"/>
    <w:rsid w:val="00A51300"/>
    <w:rsid w:val="00A532D5"/>
    <w:rsid w:val="00A54CA5"/>
    <w:rsid w:val="00A64AC8"/>
    <w:rsid w:val="00A74D02"/>
    <w:rsid w:val="00A80481"/>
    <w:rsid w:val="00A92F0A"/>
    <w:rsid w:val="00AA0268"/>
    <w:rsid w:val="00AB1293"/>
    <w:rsid w:val="00AB15CB"/>
    <w:rsid w:val="00AB243C"/>
    <w:rsid w:val="00AB3E41"/>
    <w:rsid w:val="00AC39EC"/>
    <w:rsid w:val="00AC6729"/>
    <w:rsid w:val="00AD4143"/>
    <w:rsid w:val="00AD42A9"/>
    <w:rsid w:val="00AE0FD6"/>
    <w:rsid w:val="00AE2D88"/>
    <w:rsid w:val="00AF2E87"/>
    <w:rsid w:val="00AF7B49"/>
    <w:rsid w:val="00B00F8C"/>
    <w:rsid w:val="00B020AC"/>
    <w:rsid w:val="00B241F1"/>
    <w:rsid w:val="00B25091"/>
    <w:rsid w:val="00B25D7D"/>
    <w:rsid w:val="00B3427F"/>
    <w:rsid w:val="00B34E89"/>
    <w:rsid w:val="00B36CEB"/>
    <w:rsid w:val="00B416BE"/>
    <w:rsid w:val="00B43C8E"/>
    <w:rsid w:val="00B45A76"/>
    <w:rsid w:val="00B522A6"/>
    <w:rsid w:val="00B57F94"/>
    <w:rsid w:val="00B61EE8"/>
    <w:rsid w:val="00B64F8D"/>
    <w:rsid w:val="00B856EE"/>
    <w:rsid w:val="00B877B2"/>
    <w:rsid w:val="00B953BD"/>
    <w:rsid w:val="00B96D7C"/>
    <w:rsid w:val="00BA0756"/>
    <w:rsid w:val="00BB5A3F"/>
    <w:rsid w:val="00BC3FDE"/>
    <w:rsid w:val="00BE4610"/>
    <w:rsid w:val="00BF0DA6"/>
    <w:rsid w:val="00BF547A"/>
    <w:rsid w:val="00C02E07"/>
    <w:rsid w:val="00C05047"/>
    <w:rsid w:val="00C15105"/>
    <w:rsid w:val="00C26C80"/>
    <w:rsid w:val="00C35A84"/>
    <w:rsid w:val="00C53D6B"/>
    <w:rsid w:val="00C54E15"/>
    <w:rsid w:val="00C54FFD"/>
    <w:rsid w:val="00C55488"/>
    <w:rsid w:val="00C57925"/>
    <w:rsid w:val="00C810CF"/>
    <w:rsid w:val="00C8629A"/>
    <w:rsid w:val="00CB26A7"/>
    <w:rsid w:val="00CB26C2"/>
    <w:rsid w:val="00CB43CB"/>
    <w:rsid w:val="00CC7F18"/>
    <w:rsid w:val="00CE023C"/>
    <w:rsid w:val="00CF3C8D"/>
    <w:rsid w:val="00CF59F6"/>
    <w:rsid w:val="00CF7EF7"/>
    <w:rsid w:val="00D02665"/>
    <w:rsid w:val="00D028B4"/>
    <w:rsid w:val="00D0329E"/>
    <w:rsid w:val="00D03A2C"/>
    <w:rsid w:val="00D03C27"/>
    <w:rsid w:val="00D14E49"/>
    <w:rsid w:val="00D329E9"/>
    <w:rsid w:val="00D437B9"/>
    <w:rsid w:val="00D468AA"/>
    <w:rsid w:val="00D553B6"/>
    <w:rsid w:val="00D557DA"/>
    <w:rsid w:val="00D57E36"/>
    <w:rsid w:val="00D67562"/>
    <w:rsid w:val="00D728BD"/>
    <w:rsid w:val="00D73686"/>
    <w:rsid w:val="00D76E63"/>
    <w:rsid w:val="00D85E22"/>
    <w:rsid w:val="00D94DD2"/>
    <w:rsid w:val="00D96135"/>
    <w:rsid w:val="00DB0AEB"/>
    <w:rsid w:val="00DC24AD"/>
    <w:rsid w:val="00DC500C"/>
    <w:rsid w:val="00DE1E17"/>
    <w:rsid w:val="00DE6578"/>
    <w:rsid w:val="00DF4F5F"/>
    <w:rsid w:val="00DF6D7D"/>
    <w:rsid w:val="00DF724A"/>
    <w:rsid w:val="00E02D4A"/>
    <w:rsid w:val="00E15C33"/>
    <w:rsid w:val="00E212C6"/>
    <w:rsid w:val="00E3430B"/>
    <w:rsid w:val="00E34C79"/>
    <w:rsid w:val="00E34E88"/>
    <w:rsid w:val="00E41C05"/>
    <w:rsid w:val="00E426B3"/>
    <w:rsid w:val="00E460C6"/>
    <w:rsid w:val="00E55093"/>
    <w:rsid w:val="00E60484"/>
    <w:rsid w:val="00E61054"/>
    <w:rsid w:val="00E62ECF"/>
    <w:rsid w:val="00E650B7"/>
    <w:rsid w:val="00E703F9"/>
    <w:rsid w:val="00E76318"/>
    <w:rsid w:val="00E82386"/>
    <w:rsid w:val="00E90E98"/>
    <w:rsid w:val="00E942E5"/>
    <w:rsid w:val="00EA556A"/>
    <w:rsid w:val="00EA65C5"/>
    <w:rsid w:val="00EB358E"/>
    <w:rsid w:val="00EB6E54"/>
    <w:rsid w:val="00EC49BB"/>
    <w:rsid w:val="00ED3B53"/>
    <w:rsid w:val="00ED698E"/>
    <w:rsid w:val="00EE425D"/>
    <w:rsid w:val="00EF6ABD"/>
    <w:rsid w:val="00F160CB"/>
    <w:rsid w:val="00F17D93"/>
    <w:rsid w:val="00F220A7"/>
    <w:rsid w:val="00F264BB"/>
    <w:rsid w:val="00F32588"/>
    <w:rsid w:val="00F43791"/>
    <w:rsid w:val="00F66A28"/>
    <w:rsid w:val="00F73C98"/>
    <w:rsid w:val="00F74170"/>
    <w:rsid w:val="00F761C0"/>
    <w:rsid w:val="00F83325"/>
    <w:rsid w:val="00F83FB0"/>
    <w:rsid w:val="00F94392"/>
    <w:rsid w:val="00FA64E3"/>
    <w:rsid w:val="00FA7752"/>
    <w:rsid w:val="00FB0B87"/>
    <w:rsid w:val="00FC0B6C"/>
    <w:rsid w:val="00FE1048"/>
    <w:rsid w:val="00FE7E57"/>
    <w:rsid w:val="00FF0023"/>
    <w:rsid w:val="00FF045C"/>
    <w:rsid w:val="00FF28D4"/>
    <w:rsid w:val="00FF2F90"/>
    <w:rsid w:val="00FF77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293"/>
  </w:style>
  <w:style w:type="paragraph" w:styleId="5">
    <w:name w:val="heading 5"/>
    <w:basedOn w:val="a"/>
    <w:next w:val="a"/>
    <w:link w:val="50"/>
    <w:semiHidden/>
    <w:unhideWhenUsed/>
    <w:qFormat/>
    <w:rsid w:val="008344BB"/>
    <w:pPr>
      <w:keepNext/>
      <w:keepLines/>
      <w:spacing w:before="200" w:after="0"/>
      <w:outlineLvl w:val="4"/>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B1293"/>
    <w:pPr>
      <w:ind w:left="720"/>
      <w:contextualSpacing/>
    </w:pPr>
  </w:style>
  <w:style w:type="character" w:customStyle="1" w:styleId="a4">
    <w:name w:val="Абзац списка Знак"/>
    <w:link w:val="a3"/>
    <w:uiPriority w:val="34"/>
    <w:rsid w:val="00AB1293"/>
  </w:style>
  <w:style w:type="paragraph" w:styleId="a5">
    <w:name w:val="header"/>
    <w:basedOn w:val="a"/>
    <w:link w:val="a6"/>
    <w:uiPriority w:val="99"/>
    <w:unhideWhenUsed/>
    <w:rsid w:val="00744F5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4F5A"/>
  </w:style>
  <w:style w:type="paragraph" w:styleId="a7">
    <w:name w:val="footer"/>
    <w:basedOn w:val="a"/>
    <w:link w:val="a8"/>
    <w:uiPriority w:val="99"/>
    <w:unhideWhenUsed/>
    <w:rsid w:val="00744F5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4F5A"/>
  </w:style>
  <w:style w:type="paragraph" w:styleId="a9">
    <w:name w:val="No Spacing"/>
    <w:link w:val="aa"/>
    <w:uiPriority w:val="1"/>
    <w:qFormat/>
    <w:rsid w:val="005649FD"/>
    <w:pPr>
      <w:spacing w:after="0" w:line="240" w:lineRule="auto"/>
    </w:pPr>
  </w:style>
  <w:style w:type="character" w:customStyle="1" w:styleId="aa">
    <w:name w:val="Без интервала Знак"/>
    <w:link w:val="a9"/>
    <w:uiPriority w:val="1"/>
    <w:rsid w:val="005649FD"/>
  </w:style>
  <w:style w:type="paragraph" w:customStyle="1" w:styleId="Default">
    <w:name w:val="Default"/>
    <w:uiPriority w:val="99"/>
    <w:rsid w:val="00042D6D"/>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50">
    <w:name w:val="Заголовок 5 Знак"/>
    <w:basedOn w:val="a0"/>
    <w:link w:val="5"/>
    <w:semiHidden/>
    <w:rsid w:val="008344BB"/>
    <w:rPr>
      <w:i/>
      <w:iCs/>
      <w:sz w:val="24"/>
      <w:szCs w:val="24"/>
    </w:rPr>
  </w:style>
  <w:style w:type="paragraph" w:customStyle="1" w:styleId="1-1">
    <w:name w:val="Стиль1-1"/>
    <w:basedOn w:val="a"/>
    <w:autoRedefine/>
    <w:uiPriority w:val="99"/>
    <w:qFormat/>
    <w:rsid w:val="008344BB"/>
    <w:pPr>
      <w:widowControl w:val="0"/>
      <w:numPr>
        <w:ilvl w:val="6"/>
        <w:numId w:val="22"/>
      </w:numPr>
      <w:tabs>
        <w:tab w:val="left" w:pos="5245"/>
      </w:tabs>
      <w:spacing w:before="120" w:after="120" w:line="360" w:lineRule="auto"/>
      <w:ind w:left="567"/>
      <w:outlineLvl w:val="2"/>
    </w:pPr>
    <w:rPr>
      <w:rFonts w:ascii="Times New Roman" w:eastAsia="MS Mincho" w:hAnsi="Times New Roman" w:cs="Times New Roman"/>
      <w:b/>
      <w:bCs/>
      <w:spacing w:val="40"/>
      <w:sz w:val="32"/>
      <w:szCs w:val="24"/>
    </w:rPr>
  </w:style>
  <w:style w:type="paragraph" w:customStyle="1" w:styleId="51">
    <w:name w:val="Заголовок 51"/>
    <w:basedOn w:val="a"/>
    <w:next w:val="a"/>
    <w:uiPriority w:val="99"/>
    <w:unhideWhenUsed/>
    <w:qFormat/>
    <w:rsid w:val="008344BB"/>
    <w:pPr>
      <w:spacing w:after="0" w:line="268" w:lineRule="auto"/>
      <w:outlineLvl w:val="4"/>
    </w:pPr>
    <w:rPr>
      <w:i/>
      <w:iCs/>
      <w:sz w:val="24"/>
      <w:szCs w:val="24"/>
    </w:rPr>
  </w:style>
  <w:style w:type="numbering" w:customStyle="1" w:styleId="1">
    <w:name w:val="Нет списка1"/>
    <w:next w:val="a2"/>
    <w:uiPriority w:val="99"/>
    <w:semiHidden/>
    <w:unhideWhenUsed/>
    <w:rsid w:val="008344BB"/>
  </w:style>
  <w:style w:type="character" w:customStyle="1" w:styleId="ab">
    <w:name w:val="Основной текст Знак"/>
    <w:basedOn w:val="a0"/>
    <w:link w:val="ac"/>
    <w:uiPriority w:val="99"/>
    <w:rsid w:val="008344BB"/>
    <w:rPr>
      <w:rFonts w:ascii="Arial Narrow" w:eastAsia="Times New Roman" w:hAnsi="Arial Narrow" w:cs="Times New Roman"/>
      <w:i/>
      <w:iCs/>
      <w:sz w:val="20"/>
      <w:szCs w:val="24"/>
      <w:lang w:val="en-GB"/>
    </w:rPr>
  </w:style>
  <w:style w:type="paragraph" w:styleId="ac">
    <w:name w:val="Body Text"/>
    <w:basedOn w:val="a"/>
    <w:link w:val="ab"/>
    <w:uiPriority w:val="99"/>
    <w:unhideWhenUsed/>
    <w:rsid w:val="008344BB"/>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8344BB"/>
  </w:style>
  <w:style w:type="table" w:customStyle="1" w:styleId="11">
    <w:name w:val="Сетка таблицы1"/>
    <w:basedOn w:val="a1"/>
    <w:next w:val="ad"/>
    <w:uiPriority w:val="39"/>
    <w:rsid w:val="008344B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unhideWhenUsed/>
    <w:rsid w:val="008344BB"/>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table" w:customStyle="1" w:styleId="110">
    <w:name w:val="Сетка таблицы11"/>
    <w:basedOn w:val="a1"/>
    <w:next w:val="ad"/>
    <w:uiPriority w:val="39"/>
    <w:rsid w:val="008344B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8344BB"/>
    <w:pPr>
      <w:widowControl w:val="0"/>
      <w:spacing w:after="120" w:line="480" w:lineRule="auto"/>
    </w:pPr>
    <w:rPr>
      <w:rFonts w:ascii="Arial" w:eastAsia="Times New Roman" w:hAnsi="Arial" w:cs="Times New Roman"/>
      <w:szCs w:val="24"/>
      <w:lang w:val="en-GB"/>
    </w:rPr>
  </w:style>
  <w:style w:type="character" w:customStyle="1" w:styleId="20">
    <w:name w:val="Основной текст 2 Знак"/>
    <w:basedOn w:val="a0"/>
    <w:link w:val="2"/>
    <w:uiPriority w:val="99"/>
    <w:rsid w:val="008344BB"/>
    <w:rPr>
      <w:rFonts w:ascii="Arial" w:eastAsia="Times New Roman" w:hAnsi="Arial" w:cs="Times New Roman"/>
      <w:szCs w:val="24"/>
      <w:lang w:val="en-GB"/>
    </w:rPr>
  </w:style>
  <w:style w:type="character" w:customStyle="1" w:styleId="510">
    <w:name w:val="Заголовок 5 Знак1"/>
    <w:basedOn w:val="a0"/>
    <w:uiPriority w:val="9"/>
    <w:semiHidden/>
    <w:rsid w:val="008344BB"/>
    <w:rPr>
      <w:rFonts w:asciiTheme="majorHAnsi" w:eastAsiaTheme="majorEastAsia" w:hAnsiTheme="majorHAnsi" w:cstheme="majorBidi"/>
      <w:color w:val="243F60" w:themeColor="accent1" w:themeShade="7F"/>
    </w:rPr>
  </w:style>
  <w:style w:type="table" w:styleId="ad">
    <w:name w:val="Table Grid"/>
    <w:basedOn w:val="a1"/>
    <w:uiPriority w:val="59"/>
    <w:rsid w:val="00834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C54FF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54FFD"/>
    <w:rPr>
      <w:rFonts w:ascii="Tahoma" w:hAnsi="Tahoma" w:cs="Tahoma"/>
      <w:sz w:val="16"/>
      <w:szCs w:val="16"/>
    </w:rPr>
  </w:style>
  <w:style w:type="character" w:styleId="af1">
    <w:name w:val="annotation reference"/>
    <w:uiPriority w:val="99"/>
    <w:semiHidden/>
    <w:unhideWhenUsed/>
    <w:rsid w:val="00D03C27"/>
    <w:rPr>
      <w:sz w:val="16"/>
      <w:szCs w:val="16"/>
    </w:rPr>
  </w:style>
  <w:style w:type="paragraph" w:styleId="af2">
    <w:name w:val="annotation text"/>
    <w:basedOn w:val="a"/>
    <w:link w:val="af3"/>
    <w:uiPriority w:val="99"/>
    <w:semiHidden/>
    <w:unhideWhenUsed/>
    <w:rsid w:val="00D03C27"/>
    <w:rPr>
      <w:rFonts w:ascii="Calibri" w:eastAsia="Calibri" w:hAnsi="Calibri" w:cs="Times New Roman"/>
      <w:sz w:val="20"/>
      <w:szCs w:val="20"/>
    </w:rPr>
  </w:style>
  <w:style w:type="character" w:customStyle="1" w:styleId="af3">
    <w:name w:val="Текст примечания Знак"/>
    <w:basedOn w:val="a0"/>
    <w:link w:val="af2"/>
    <w:uiPriority w:val="99"/>
    <w:semiHidden/>
    <w:rsid w:val="00D03C27"/>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293"/>
  </w:style>
  <w:style w:type="paragraph" w:styleId="5">
    <w:name w:val="heading 5"/>
    <w:basedOn w:val="a"/>
    <w:next w:val="a"/>
    <w:link w:val="50"/>
    <w:semiHidden/>
    <w:unhideWhenUsed/>
    <w:qFormat/>
    <w:rsid w:val="008344BB"/>
    <w:pPr>
      <w:keepNext/>
      <w:keepLines/>
      <w:spacing w:before="200" w:after="0"/>
      <w:outlineLvl w:val="4"/>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B1293"/>
    <w:pPr>
      <w:ind w:left="720"/>
      <w:contextualSpacing/>
    </w:pPr>
  </w:style>
  <w:style w:type="character" w:customStyle="1" w:styleId="a4">
    <w:name w:val="Абзац списка Знак"/>
    <w:link w:val="a3"/>
    <w:uiPriority w:val="34"/>
    <w:rsid w:val="00AB1293"/>
  </w:style>
  <w:style w:type="paragraph" w:styleId="a5">
    <w:name w:val="header"/>
    <w:basedOn w:val="a"/>
    <w:link w:val="a6"/>
    <w:uiPriority w:val="99"/>
    <w:unhideWhenUsed/>
    <w:rsid w:val="00744F5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4F5A"/>
  </w:style>
  <w:style w:type="paragraph" w:styleId="a7">
    <w:name w:val="footer"/>
    <w:basedOn w:val="a"/>
    <w:link w:val="a8"/>
    <w:uiPriority w:val="99"/>
    <w:unhideWhenUsed/>
    <w:rsid w:val="00744F5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4F5A"/>
  </w:style>
  <w:style w:type="paragraph" w:styleId="a9">
    <w:name w:val="No Spacing"/>
    <w:link w:val="aa"/>
    <w:uiPriority w:val="1"/>
    <w:qFormat/>
    <w:rsid w:val="005649FD"/>
    <w:pPr>
      <w:spacing w:after="0" w:line="240" w:lineRule="auto"/>
    </w:pPr>
  </w:style>
  <w:style w:type="character" w:customStyle="1" w:styleId="aa">
    <w:name w:val="Без интервала Знак"/>
    <w:link w:val="a9"/>
    <w:uiPriority w:val="1"/>
    <w:rsid w:val="005649FD"/>
  </w:style>
  <w:style w:type="paragraph" w:customStyle="1" w:styleId="Default">
    <w:name w:val="Default"/>
    <w:rsid w:val="00042D6D"/>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50">
    <w:name w:val="Заголовок 5 Знак"/>
    <w:basedOn w:val="a0"/>
    <w:link w:val="5"/>
    <w:semiHidden/>
    <w:rsid w:val="008344BB"/>
    <w:rPr>
      <w:i/>
      <w:iCs/>
      <w:sz w:val="24"/>
      <w:szCs w:val="24"/>
    </w:rPr>
  </w:style>
  <w:style w:type="paragraph" w:customStyle="1" w:styleId="1-1">
    <w:name w:val="Стиль1-1"/>
    <w:basedOn w:val="a"/>
    <w:autoRedefine/>
    <w:qFormat/>
    <w:rsid w:val="008344BB"/>
    <w:pPr>
      <w:widowControl w:val="0"/>
      <w:numPr>
        <w:ilvl w:val="6"/>
        <w:numId w:val="22"/>
      </w:numPr>
      <w:tabs>
        <w:tab w:val="left" w:pos="5245"/>
      </w:tabs>
      <w:spacing w:before="120" w:after="120" w:line="360" w:lineRule="auto"/>
      <w:ind w:left="567"/>
      <w:outlineLvl w:val="2"/>
    </w:pPr>
    <w:rPr>
      <w:rFonts w:ascii="Times New Roman" w:eastAsia="MS Mincho" w:hAnsi="Times New Roman" w:cs="Times New Roman"/>
      <w:b/>
      <w:bCs/>
      <w:spacing w:val="40"/>
      <w:sz w:val="32"/>
      <w:szCs w:val="24"/>
      <w:lang w:val="x-none" w:eastAsia="x-none"/>
    </w:rPr>
  </w:style>
  <w:style w:type="paragraph" w:customStyle="1" w:styleId="51">
    <w:name w:val="Заголовок 51"/>
    <w:basedOn w:val="a"/>
    <w:next w:val="a"/>
    <w:unhideWhenUsed/>
    <w:qFormat/>
    <w:rsid w:val="008344BB"/>
    <w:pPr>
      <w:spacing w:after="0" w:line="268" w:lineRule="auto"/>
      <w:outlineLvl w:val="4"/>
    </w:pPr>
    <w:rPr>
      <w:i/>
      <w:iCs/>
      <w:sz w:val="24"/>
      <w:szCs w:val="24"/>
    </w:rPr>
  </w:style>
  <w:style w:type="numbering" w:customStyle="1" w:styleId="1">
    <w:name w:val="Нет списка1"/>
    <w:next w:val="a2"/>
    <w:uiPriority w:val="99"/>
    <w:semiHidden/>
    <w:unhideWhenUsed/>
    <w:rsid w:val="008344BB"/>
  </w:style>
  <w:style w:type="character" w:customStyle="1" w:styleId="ab">
    <w:name w:val="Основной текст Знак"/>
    <w:basedOn w:val="a0"/>
    <w:link w:val="ac"/>
    <w:rsid w:val="008344BB"/>
    <w:rPr>
      <w:rFonts w:ascii="Arial Narrow" w:eastAsia="Times New Roman" w:hAnsi="Arial Narrow" w:cs="Times New Roman"/>
      <w:i/>
      <w:iCs/>
      <w:sz w:val="20"/>
      <w:szCs w:val="24"/>
      <w:lang w:val="en-GB"/>
    </w:rPr>
  </w:style>
  <w:style w:type="paragraph" w:styleId="ac">
    <w:name w:val="Body Text"/>
    <w:basedOn w:val="a"/>
    <w:link w:val="ab"/>
    <w:unhideWhenUsed/>
    <w:rsid w:val="008344BB"/>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8344BB"/>
  </w:style>
  <w:style w:type="table" w:customStyle="1" w:styleId="11">
    <w:name w:val="Сетка таблицы1"/>
    <w:basedOn w:val="a1"/>
    <w:next w:val="ad"/>
    <w:uiPriority w:val="39"/>
    <w:rsid w:val="008344B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unhideWhenUsed/>
    <w:rsid w:val="008344BB"/>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table" w:customStyle="1" w:styleId="110">
    <w:name w:val="Сетка таблицы11"/>
    <w:basedOn w:val="a1"/>
    <w:next w:val="ad"/>
    <w:uiPriority w:val="39"/>
    <w:rsid w:val="008344B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8344BB"/>
    <w:pPr>
      <w:widowControl w:val="0"/>
      <w:spacing w:after="120" w:line="480" w:lineRule="auto"/>
    </w:pPr>
    <w:rPr>
      <w:rFonts w:ascii="Arial" w:eastAsia="Times New Roman" w:hAnsi="Arial" w:cs="Times New Roman"/>
      <w:szCs w:val="24"/>
      <w:lang w:val="en-GB"/>
    </w:rPr>
  </w:style>
  <w:style w:type="character" w:customStyle="1" w:styleId="20">
    <w:name w:val="Основной текст 2 Знак"/>
    <w:basedOn w:val="a0"/>
    <w:link w:val="2"/>
    <w:uiPriority w:val="99"/>
    <w:rsid w:val="008344BB"/>
    <w:rPr>
      <w:rFonts w:ascii="Arial" w:eastAsia="Times New Roman" w:hAnsi="Arial" w:cs="Times New Roman"/>
      <w:szCs w:val="24"/>
      <w:lang w:val="en-GB"/>
    </w:rPr>
  </w:style>
  <w:style w:type="character" w:customStyle="1" w:styleId="510">
    <w:name w:val="Заголовок 5 Знак1"/>
    <w:basedOn w:val="a0"/>
    <w:uiPriority w:val="9"/>
    <w:semiHidden/>
    <w:rsid w:val="008344BB"/>
    <w:rPr>
      <w:rFonts w:asciiTheme="majorHAnsi" w:eastAsiaTheme="majorEastAsia" w:hAnsiTheme="majorHAnsi" w:cstheme="majorBidi"/>
      <w:color w:val="243F60" w:themeColor="accent1" w:themeShade="7F"/>
    </w:rPr>
  </w:style>
  <w:style w:type="table" w:styleId="ad">
    <w:name w:val="Table Grid"/>
    <w:basedOn w:val="a1"/>
    <w:uiPriority w:val="59"/>
    <w:rsid w:val="00834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C54FF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54F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3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27B05-1882-4ACA-8CDB-6E40599E3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Pages>
  <Words>9732</Words>
  <Characters>55476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Aitjanova Ardak</cp:lastModifiedBy>
  <cp:revision>41</cp:revision>
  <cp:lastPrinted>2017-08-01T09:29:00Z</cp:lastPrinted>
  <dcterms:created xsi:type="dcterms:W3CDTF">2016-07-13T06:48:00Z</dcterms:created>
  <dcterms:modified xsi:type="dcterms:W3CDTF">2017-08-01T09:29:00Z</dcterms:modified>
</cp:coreProperties>
</file>